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57B" w:rsidRDefault="00CD157B" w:rsidP="00CD157B"/>
    <w:p w:rsidR="00CD157B" w:rsidRDefault="00CD157B" w:rsidP="00CD157B"/>
    <w:p w:rsidR="00CD157B" w:rsidRDefault="00CD157B" w:rsidP="00CD157B"/>
    <w:p w:rsidR="00CD157B" w:rsidRDefault="00CD157B" w:rsidP="00CD157B"/>
    <w:p w:rsidR="00CD157B" w:rsidRDefault="00CD157B" w:rsidP="00CD157B"/>
    <w:p w:rsidR="00CD157B" w:rsidRDefault="00CD157B" w:rsidP="00CD157B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>Projektová dokumentace</w:t>
      </w:r>
    </w:p>
    <w:p w:rsidR="00CD157B" w:rsidRDefault="00CD157B" w:rsidP="00CD157B"/>
    <w:p w:rsidR="00CD157B" w:rsidRDefault="00CD157B" w:rsidP="00CD157B"/>
    <w:p w:rsidR="00CD157B" w:rsidRDefault="003A7DFB" w:rsidP="00CD157B">
      <w:pPr>
        <w:jc w:val="center"/>
      </w:pPr>
      <w:r>
        <w:rPr>
          <w:b/>
          <w:bCs/>
          <w:sz w:val="32"/>
        </w:rPr>
        <w:t>Elektroinstalace</w:t>
      </w:r>
    </w:p>
    <w:p w:rsidR="00CD157B" w:rsidRDefault="0089534D" w:rsidP="0089534D">
      <w:pPr>
        <w:jc w:val="center"/>
      </w:pPr>
      <w:r>
        <w:t xml:space="preserve">zak. č. </w:t>
      </w:r>
      <w:r w:rsidR="0004240F">
        <w:t>117</w:t>
      </w:r>
      <w:r w:rsidR="00673348">
        <w:t>/</w:t>
      </w:r>
      <w:r w:rsidR="00E407FA">
        <w:t>1</w:t>
      </w:r>
      <w:r w:rsidR="00255A30">
        <w:t>8</w:t>
      </w:r>
    </w:p>
    <w:p w:rsidR="002B7B2A" w:rsidRPr="002B7B2A" w:rsidRDefault="002144DC" w:rsidP="0089534D">
      <w:pPr>
        <w:jc w:val="center"/>
        <w:rPr>
          <w:b/>
        </w:rPr>
      </w:pPr>
      <w:r>
        <w:rPr>
          <w:b/>
        </w:rPr>
        <w:t>Provedení stavby</w:t>
      </w:r>
    </w:p>
    <w:p w:rsidR="00CD157B" w:rsidRDefault="00CD157B" w:rsidP="00CD157B">
      <w:pPr>
        <w:rPr>
          <w:sz w:val="24"/>
        </w:rPr>
      </w:pPr>
    </w:p>
    <w:p w:rsidR="00CD157B" w:rsidRDefault="00CD157B" w:rsidP="00CD157B">
      <w:pPr>
        <w:ind w:left="2160"/>
        <w:rPr>
          <w:sz w:val="24"/>
        </w:rPr>
      </w:pPr>
      <w:r>
        <w:rPr>
          <w:b/>
          <w:sz w:val="24"/>
        </w:rPr>
        <w:t>Akce: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Elektroinstalace</w:t>
      </w:r>
    </w:p>
    <w:p w:rsidR="00CD157B" w:rsidRPr="003543BC" w:rsidRDefault="00CD157B" w:rsidP="003543BC">
      <w:pPr>
        <w:ind w:left="2160"/>
        <w:rPr>
          <w:b/>
          <w:i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04240F" w:rsidRPr="0004240F">
        <w:rPr>
          <w:b/>
          <w:i/>
          <w:sz w:val="24"/>
        </w:rPr>
        <w:t>Zateplení SPŠ Trutnov,</w:t>
      </w:r>
    </w:p>
    <w:p w:rsidR="00255A30" w:rsidRDefault="00D96555" w:rsidP="007F4825">
      <w:pPr>
        <w:ind w:left="2880"/>
        <w:rPr>
          <w:sz w:val="24"/>
        </w:rPr>
      </w:pPr>
      <w:r>
        <w:rPr>
          <w:sz w:val="24"/>
        </w:rPr>
        <w:tab/>
      </w:r>
      <w:r w:rsidR="0004240F" w:rsidRPr="0004240F">
        <w:rPr>
          <w:sz w:val="24"/>
        </w:rPr>
        <w:t>ulice Horská 618</w:t>
      </w:r>
    </w:p>
    <w:p w:rsidR="006D6F3D" w:rsidRDefault="007F4825" w:rsidP="006D6F3D">
      <w:pPr>
        <w:ind w:left="3545"/>
        <w:rPr>
          <w:sz w:val="24"/>
        </w:rPr>
      </w:pPr>
      <w:r w:rsidRPr="007F4825">
        <w:rPr>
          <w:sz w:val="24"/>
        </w:rPr>
        <w:t>5</w:t>
      </w:r>
      <w:r w:rsidR="0004240F">
        <w:rPr>
          <w:sz w:val="24"/>
        </w:rPr>
        <w:t>41</w:t>
      </w:r>
      <w:r w:rsidRPr="007F4825">
        <w:rPr>
          <w:sz w:val="24"/>
        </w:rPr>
        <w:t xml:space="preserve"> 01 </w:t>
      </w:r>
      <w:r w:rsidR="0004240F">
        <w:rPr>
          <w:sz w:val="24"/>
        </w:rPr>
        <w:t>Trutnov</w:t>
      </w:r>
    </w:p>
    <w:p w:rsidR="00E407FA" w:rsidRPr="00D96555" w:rsidRDefault="00E407FA" w:rsidP="00196B23">
      <w:pPr>
        <w:ind w:left="2880"/>
        <w:rPr>
          <w:sz w:val="24"/>
        </w:rPr>
      </w:pPr>
      <w:r>
        <w:rPr>
          <w:sz w:val="24"/>
        </w:rPr>
        <w:tab/>
      </w:r>
    </w:p>
    <w:p w:rsidR="00CD157B" w:rsidRDefault="00CD157B" w:rsidP="00CD157B">
      <w:pPr>
        <w:ind w:left="2880"/>
        <w:rPr>
          <w:sz w:val="24"/>
        </w:rPr>
      </w:pPr>
    </w:p>
    <w:p w:rsidR="002D0825" w:rsidRDefault="00CD157B" w:rsidP="008B7441">
      <w:pPr>
        <w:ind w:left="2160"/>
        <w:rPr>
          <w:sz w:val="24"/>
        </w:rPr>
      </w:pPr>
      <w:r>
        <w:rPr>
          <w:b/>
          <w:sz w:val="24"/>
        </w:rPr>
        <w:t>Investor:</w:t>
      </w:r>
      <w:r>
        <w:rPr>
          <w:sz w:val="24"/>
        </w:rPr>
        <w:tab/>
      </w:r>
      <w:r w:rsidR="0004240F" w:rsidRPr="0004240F">
        <w:rPr>
          <w:sz w:val="24"/>
        </w:rPr>
        <w:t>SPŠ Trutnov, Školní 101</w:t>
      </w:r>
      <w:r w:rsidR="003A7DFB" w:rsidRPr="003A7DFB">
        <w:rPr>
          <w:sz w:val="24"/>
        </w:rPr>
        <w:t>,</w:t>
      </w:r>
    </w:p>
    <w:p w:rsidR="008B7441" w:rsidRDefault="002D0825" w:rsidP="008B7441">
      <w:pPr>
        <w:ind w:left="216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04240F" w:rsidRPr="0004240F">
        <w:rPr>
          <w:sz w:val="24"/>
        </w:rPr>
        <w:t>Školní 101, 541 01 Trutnov</w:t>
      </w:r>
    </w:p>
    <w:p w:rsidR="004A1990" w:rsidRDefault="00D96555" w:rsidP="00CD157B">
      <w:pPr>
        <w:ind w:left="216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:rsidR="00E76530" w:rsidRPr="00E76530" w:rsidRDefault="00E76530" w:rsidP="00CD157B">
      <w:pPr>
        <w:ind w:left="2160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:rsidR="00CD157B" w:rsidRDefault="00CD157B" w:rsidP="00CD157B">
      <w:pPr>
        <w:rPr>
          <w:sz w:val="28"/>
        </w:rPr>
      </w:pPr>
    </w:p>
    <w:p w:rsidR="00CD157B" w:rsidRDefault="00CD157B" w:rsidP="00CD157B">
      <w:pPr>
        <w:rPr>
          <w:sz w:val="24"/>
        </w:rPr>
      </w:pPr>
    </w:p>
    <w:p w:rsidR="00CD157B" w:rsidRDefault="00CD157B" w:rsidP="00CD157B">
      <w:pPr>
        <w:rPr>
          <w:sz w:val="24"/>
        </w:rPr>
      </w:pPr>
    </w:p>
    <w:p w:rsidR="00CD157B" w:rsidRDefault="00CD157B" w:rsidP="00CD157B">
      <w:pPr>
        <w:jc w:val="center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Obsah:</w:t>
      </w:r>
    </w:p>
    <w:p w:rsidR="00CD157B" w:rsidRDefault="00CD157B" w:rsidP="00CD157B">
      <w:pPr>
        <w:tabs>
          <w:tab w:val="left" w:pos="1985"/>
          <w:tab w:val="left" w:pos="2552"/>
          <w:tab w:val="left" w:pos="3119"/>
        </w:tabs>
        <w:rPr>
          <w:sz w:val="24"/>
        </w:rPr>
      </w:pPr>
      <w:r>
        <w:rPr>
          <w:sz w:val="24"/>
        </w:rPr>
        <w:tab/>
      </w:r>
    </w:p>
    <w:p w:rsidR="006816E9" w:rsidRDefault="00CD157B" w:rsidP="006D6F3D">
      <w:pPr>
        <w:tabs>
          <w:tab w:val="right" w:pos="2835"/>
          <w:tab w:val="left" w:pos="3402"/>
          <w:tab w:val="left" w:pos="3969"/>
        </w:tabs>
        <w:rPr>
          <w:sz w:val="24"/>
        </w:rPr>
      </w:pPr>
      <w:r>
        <w:rPr>
          <w:sz w:val="24"/>
        </w:rPr>
        <w:tab/>
      </w:r>
      <w:r w:rsidR="005311D3">
        <w:rPr>
          <w:sz w:val="24"/>
        </w:rPr>
        <w:t>1</w:t>
      </w:r>
      <w:r>
        <w:rPr>
          <w:sz w:val="24"/>
        </w:rPr>
        <w:tab/>
        <w:t>-</w:t>
      </w:r>
      <w:r>
        <w:rPr>
          <w:sz w:val="24"/>
        </w:rPr>
        <w:tab/>
        <w:t>Technická zpráva</w:t>
      </w:r>
    </w:p>
    <w:p w:rsidR="006816E9" w:rsidRDefault="002D0825" w:rsidP="006D6F3D">
      <w:pPr>
        <w:tabs>
          <w:tab w:val="right" w:pos="2835"/>
          <w:tab w:val="left" w:pos="3402"/>
          <w:tab w:val="left" w:pos="3969"/>
        </w:tabs>
        <w:rPr>
          <w:sz w:val="24"/>
        </w:rPr>
      </w:pPr>
      <w:r>
        <w:rPr>
          <w:sz w:val="24"/>
        </w:rPr>
        <w:tab/>
      </w:r>
      <w:r w:rsidR="005311D3">
        <w:rPr>
          <w:sz w:val="24"/>
        </w:rPr>
        <w:t>2</w:t>
      </w:r>
      <w:r w:rsidR="006816E9">
        <w:rPr>
          <w:sz w:val="24"/>
        </w:rPr>
        <w:tab/>
        <w:t>-</w:t>
      </w:r>
      <w:r w:rsidR="006816E9">
        <w:rPr>
          <w:sz w:val="24"/>
        </w:rPr>
        <w:tab/>
      </w:r>
      <w:r w:rsidR="003A7DFB">
        <w:rPr>
          <w:sz w:val="24"/>
        </w:rPr>
        <w:t>Půdorys</w:t>
      </w:r>
      <w:r w:rsidR="006D6F3D">
        <w:rPr>
          <w:sz w:val="24"/>
        </w:rPr>
        <w:t xml:space="preserve"> </w:t>
      </w:r>
      <w:r w:rsidR="00255A30">
        <w:rPr>
          <w:sz w:val="24"/>
        </w:rPr>
        <w:t>1</w:t>
      </w:r>
      <w:r w:rsidR="0004240F">
        <w:rPr>
          <w:sz w:val="24"/>
        </w:rPr>
        <w:t>N</w:t>
      </w:r>
      <w:r w:rsidR="00255A30">
        <w:rPr>
          <w:sz w:val="24"/>
        </w:rPr>
        <w:t>P</w:t>
      </w:r>
    </w:p>
    <w:p w:rsidR="007F4825" w:rsidRDefault="007F4825" w:rsidP="007F4825">
      <w:pPr>
        <w:tabs>
          <w:tab w:val="right" w:pos="2835"/>
          <w:tab w:val="left" w:pos="3402"/>
          <w:tab w:val="left" w:pos="3969"/>
        </w:tabs>
        <w:rPr>
          <w:sz w:val="24"/>
        </w:rPr>
      </w:pPr>
      <w:r>
        <w:rPr>
          <w:sz w:val="24"/>
        </w:rPr>
        <w:tab/>
        <w:t>3</w:t>
      </w:r>
      <w:r>
        <w:rPr>
          <w:sz w:val="24"/>
        </w:rPr>
        <w:tab/>
        <w:t>-</w:t>
      </w:r>
      <w:r>
        <w:rPr>
          <w:sz w:val="24"/>
        </w:rPr>
        <w:tab/>
        <w:t xml:space="preserve">Půdorys </w:t>
      </w:r>
      <w:r w:rsidR="0004240F">
        <w:rPr>
          <w:sz w:val="24"/>
        </w:rPr>
        <w:t>2</w:t>
      </w:r>
      <w:r>
        <w:rPr>
          <w:sz w:val="24"/>
        </w:rPr>
        <w:t>NP</w:t>
      </w:r>
    </w:p>
    <w:p w:rsidR="007F4825" w:rsidRDefault="007F4825" w:rsidP="006D6F3D">
      <w:pPr>
        <w:tabs>
          <w:tab w:val="right" w:pos="2835"/>
          <w:tab w:val="left" w:pos="3402"/>
          <w:tab w:val="left" w:pos="3969"/>
        </w:tabs>
        <w:rPr>
          <w:sz w:val="24"/>
        </w:rPr>
      </w:pPr>
      <w:r>
        <w:rPr>
          <w:sz w:val="24"/>
        </w:rPr>
        <w:tab/>
        <w:t>4</w:t>
      </w:r>
      <w:r>
        <w:rPr>
          <w:sz w:val="24"/>
        </w:rPr>
        <w:tab/>
        <w:t>-</w:t>
      </w:r>
      <w:r>
        <w:rPr>
          <w:sz w:val="24"/>
        </w:rPr>
        <w:tab/>
        <w:t xml:space="preserve">Půdorys </w:t>
      </w:r>
      <w:r w:rsidR="0004240F">
        <w:rPr>
          <w:sz w:val="24"/>
        </w:rPr>
        <w:t>Půda</w:t>
      </w:r>
    </w:p>
    <w:p w:rsidR="00255A30" w:rsidRDefault="00255A30" w:rsidP="006D6F3D">
      <w:pPr>
        <w:tabs>
          <w:tab w:val="right" w:pos="2835"/>
          <w:tab w:val="left" w:pos="3402"/>
          <w:tab w:val="left" w:pos="3969"/>
        </w:tabs>
        <w:rPr>
          <w:sz w:val="24"/>
        </w:rPr>
      </w:pPr>
      <w:r>
        <w:rPr>
          <w:sz w:val="24"/>
        </w:rPr>
        <w:tab/>
      </w:r>
      <w:r w:rsidR="007F4825">
        <w:rPr>
          <w:sz w:val="24"/>
        </w:rPr>
        <w:t>5</w:t>
      </w:r>
      <w:r>
        <w:rPr>
          <w:sz w:val="24"/>
        </w:rPr>
        <w:tab/>
        <w:t>-</w:t>
      </w:r>
      <w:r>
        <w:rPr>
          <w:sz w:val="24"/>
        </w:rPr>
        <w:tab/>
      </w:r>
      <w:r w:rsidR="0004240F">
        <w:rPr>
          <w:sz w:val="24"/>
        </w:rPr>
        <w:t>Hromosvody</w:t>
      </w:r>
    </w:p>
    <w:p w:rsidR="002144DC" w:rsidRDefault="002144DC" w:rsidP="006D6F3D">
      <w:pPr>
        <w:tabs>
          <w:tab w:val="right" w:pos="2835"/>
          <w:tab w:val="left" w:pos="3402"/>
          <w:tab w:val="left" w:pos="3969"/>
        </w:tabs>
        <w:rPr>
          <w:sz w:val="24"/>
        </w:rPr>
      </w:pPr>
      <w:r>
        <w:rPr>
          <w:sz w:val="24"/>
        </w:rPr>
        <w:tab/>
        <w:t>6</w:t>
      </w:r>
      <w:r>
        <w:rPr>
          <w:sz w:val="24"/>
        </w:rPr>
        <w:tab/>
        <w:t>-</w:t>
      </w:r>
      <w:r>
        <w:rPr>
          <w:sz w:val="24"/>
        </w:rPr>
        <w:tab/>
        <w:t>Úpravy stávajících rozváděčů</w:t>
      </w:r>
    </w:p>
    <w:p w:rsidR="00255A30" w:rsidRDefault="00255A30" w:rsidP="006D6F3D">
      <w:pPr>
        <w:tabs>
          <w:tab w:val="right" w:pos="2835"/>
          <w:tab w:val="left" w:pos="3402"/>
          <w:tab w:val="left" w:pos="3969"/>
        </w:tabs>
        <w:rPr>
          <w:sz w:val="24"/>
        </w:rPr>
      </w:pPr>
    </w:p>
    <w:p w:rsidR="007F4825" w:rsidRDefault="00255A30" w:rsidP="007F4825">
      <w:pPr>
        <w:tabs>
          <w:tab w:val="right" w:pos="2835"/>
          <w:tab w:val="left" w:pos="3402"/>
          <w:tab w:val="left" w:pos="3969"/>
        </w:tabs>
        <w:rPr>
          <w:sz w:val="24"/>
        </w:rPr>
      </w:pPr>
      <w:r>
        <w:rPr>
          <w:sz w:val="24"/>
        </w:rPr>
        <w:tab/>
      </w:r>
    </w:p>
    <w:p w:rsidR="00B93FC4" w:rsidRDefault="00B93FC4" w:rsidP="00255A30">
      <w:pPr>
        <w:tabs>
          <w:tab w:val="right" w:pos="2835"/>
          <w:tab w:val="left" w:pos="3402"/>
          <w:tab w:val="left" w:pos="3969"/>
        </w:tabs>
        <w:rPr>
          <w:sz w:val="24"/>
        </w:rPr>
      </w:pPr>
    </w:p>
    <w:p w:rsidR="007F4825" w:rsidRDefault="007F4825" w:rsidP="00255A30">
      <w:pPr>
        <w:tabs>
          <w:tab w:val="right" w:pos="2835"/>
          <w:tab w:val="left" w:pos="3402"/>
          <w:tab w:val="left" w:pos="3969"/>
        </w:tabs>
        <w:rPr>
          <w:sz w:val="24"/>
        </w:rPr>
      </w:pPr>
    </w:p>
    <w:p w:rsidR="007F4825" w:rsidRDefault="007F4825" w:rsidP="00255A30">
      <w:pPr>
        <w:tabs>
          <w:tab w:val="right" w:pos="2835"/>
          <w:tab w:val="left" w:pos="3402"/>
          <w:tab w:val="left" w:pos="3969"/>
        </w:tabs>
        <w:rPr>
          <w:sz w:val="24"/>
        </w:rPr>
      </w:pPr>
    </w:p>
    <w:p w:rsidR="007F4825" w:rsidRDefault="007F4825" w:rsidP="00255A30">
      <w:pPr>
        <w:tabs>
          <w:tab w:val="right" w:pos="2835"/>
          <w:tab w:val="left" w:pos="3402"/>
          <w:tab w:val="left" w:pos="3969"/>
        </w:tabs>
        <w:rPr>
          <w:sz w:val="24"/>
        </w:rPr>
      </w:pPr>
    </w:p>
    <w:p w:rsidR="00C35ACD" w:rsidRDefault="002D0825" w:rsidP="00C35ACD">
      <w:pPr>
        <w:tabs>
          <w:tab w:val="left" w:pos="1985"/>
          <w:tab w:val="left" w:pos="2552"/>
          <w:tab w:val="left" w:pos="3119"/>
        </w:tabs>
        <w:rPr>
          <w:sz w:val="24"/>
        </w:rPr>
      </w:pPr>
      <w:r>
        <w:rPr>
          <w:sz w:val="24"/>
        </w:rPr>
        <w:tab/>
      </w:r>
    </w:p>
    <w:p w:rsidR="006D6F3D" w:rsidRDefault="006D6F3D" w:rsidP="00461BE1">
      <w:pPr>
        <w:tabs>
          <w:tab w:val="left" w:pos="1985"/>
          <w:tab w:val="left" w:pos="2552"/>
          <w:tab w:val="left" w:pos="3119"/>
        </w:tabs>
        <w:rPr>
          <w:sz w:val="24"/>
        </w:rPr>
      </w:pPr>
    </w:p>
    <w:p w:rsidR="003A7E2E" w:rsidRDefault="003A7E2E" w:rsidP="00CD157B">
      <w:pPr>
        <w:rPr>
          <w:sz w:val="24"/>
        </w:rPr>
      </w:pPr>
    </w:p>
    <w:p w:rsidR="00CD157B" w:rsidRDefault="00CD157B" w:rsidP="00CD157B">
      <w:pPr>
        <w:rPr>
          <w:b/>
          <w:sz w:val="24"/>
        </w:rPr>
      </w:pPr>
      <w:r>
        <w:rPr>
          <w:sz w:val="24"/>
        </w:rPr>
        <w:t>Vypracoval:</w:t>
      </w:r>
      <w:r>
        <w:rPr>
          <w:sz w:val="24"/>
        </w:rPr>
        <w:tab/>
      </w:r>
      <w:smartTag w:uri="urn:schemas-microsoft-com:office:smarttags" w:element="PersonName">
        <w:r>
          <w:rPr>
            <w:b/>
            <w:sz w:val="24"/>
          </w:rPr>
          <w:t>Roman Hladík</w:t>
        </w:r>
      </w:smartTag>
    </w:p>
    <w:p w:rsidR="00CD157B" w:rsidRDefault="00CD157B" w:rsidP="00CD157B">
      <w:pPr>
        <w:ind w:left="1440"/>
        <w:rPr>
          <w:sz w:val="24"/>
        </w:rPr>
      </w:pPr>
      <w:r>
        <w:rPr>
          <w:sz w:val="24"/>
        </w:rPr>
        <w:t>Žireč 136</w:t>
      </w:r>
    </w:p>
    <w:p w:rsidR="00CD157B" w:rsidRDefault="00CD157B" w:rsidP="00CD157B">
      <w:pPr>
        <w:ind w:left="1440"/>
        <w:rPr>
          <w:sz w:val="24"/>
        </w:rPr>
      </w:pPr>
      <w:r>
        <w:rPr>
          <w:sz w:val="24"/>
        </w:rPr>
        <w:t>Dvůr Králové n/L</w:t>
      </w:r>
    </w:p>
    <w:p w:rsidR="00CD157B" w:rsidRDefault="002A0F3E" w:rsidP="00CD157B">
      <w:pPr>
        <w:ind w:left="1440"/>
        <w:rPr>
          <w:sz w:val="24"/>
        </w:rPr>
      </w:pPr>
      <w:r>
        <w:rPr>
          <w:sz w:val="24"/>
        </w:rPr>
        <w:t>Tel. +420-49</w:t>
      </w:r>
      <w:r w:rsidR="0077772A">
        <w:rPr>
          <w:sz w:val="24"/>
        </w:rPr>
        <w:t>9</w:t>
      </w:r>
      <w:r w:rsidR="00CD157B">
        <w:rPr>
          <w:sz w:val="24"/>
        </w:rPr>
        <w:t>-</w:t>
      </w:r>
      <w:r w:rsidR="0077772A">
        <w:rPr>
          <w:sz w:val="24"/>
        </w:rPr>
        <w:t>621</w:t>
      </w:r>
      <w:r w:rsidR="00CD157B">
        <w:rPr>
          <w:sz w:val="24"/>
        </w:rPr>
        <w:t>-</w:t>
      </w:r>
      <w:r w:rsidR="0077772A">
        <w:rPr>
          <w:sz w:val="24"/>
        </w:rPr>
        <w:t>765</w:t>
      </w:r>
    </w:p>
    <w:p w:rsidR="00CD157B" w:rsidRDefault="00CD157B" w:rsidP="00CD157B">
      <w:pPr>
        <w:ind w:left="1440"/>
        <w:rPr>
          <w:sz w:val="24"/>
        </w:rPr>
      </w:pPr>
      <w:r>
        <w:rPr>
          <w:sz w:val="24"/>
        </w:rPr>
        <w:t xml:space="preserve">e-mail: </w:t>
      </w:r>
      <w:hyperlink r:id="rId7" w:history="1">
        <w:r w:rsidRPr="003309A2">
          <w:rPr>
            <w:rStyle w:val="Hypertextovodkaz"/>
            <w:color w:val="auto"/>
            <w:sz w:val="24"/>
          </w:rPr>
          <w:t>roman.hladik@centrum.cz</w:t>
        </w:r>
      </w:hyperlink>
      <w:r>
        <w:rPr>
          <w:sz w:val="24"/>
        </w:rPr>
        <w:t xml:space="preserve"> </w:t>
      </w:r>
    </w:p>
    <w:p w:rsidR="00CD157B" w:rsidRPr="00E76530" w:rsidRDefault="00CD157B" w:rsidP="00E76530">
      <w:pPr>
        <w:rPr>
          <w:sz w:val="24"/>
        </w:rPr>
      </w:pPr>
      <w:r>
        <w:rPr>
          <w:sz w:val="24"/>
        </w:rPr>
        <w:t>Datum:</w:t>
      </w:r>
      <w:r>
        <w:rPr>
          <w:sz w:val="24"/>
        </w:rPr>
        <w:tab/>
      </w:r>
      <w:proofErr w:type="gramStart"/>
      <w:r w:rsidR="002144DC">
        <w:rPr>
          <w:sz w:val="24"/>
        </w:rPr>
        <w:t>21</w:t>
      </w:r>
      <w:r w:rsidR="002A0F3E">
        <w:rPr>
          <w:sz w:val="24"/>
        </w:rPr>
        <w:t>.</w:t>
      </w:r>
      <w:r w:rsidR="0004240F">
        <w:rPr>
          <w:sz w:val="24"/>
        </w:rPr>
        <w:t>1</w:t>
      </w:r>
      <w:r w:rsidR="002A0F3E">
        <w:rPr>
          <w:sz w:val="24"/>
        </w:rPr>
        <w:t>.20</w:t>
      </w:r>
      <w:r w:rsidR="00E407FA">
        <w:rPr>
          <w:sz w:val="24"/>
        </w:rPr>
        <w:t>1</w:t>
      </w:r>
      <w:r w:rsidR="002144DC">
        <w:rPr>
          <w:sz w:val="24"/>
        </w:rPr>
        <w:t>9</w:t>
      </w:r>
      <w:proofErr w:type="gramEnd"/>
    </w:p>
    <w:p w:rsidR="00CD157B" w:rsidRDefault="00CD157B" w:rsidP="00CD157B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lastRenderedPageBreak/>
        <w:t>Technická zpráva</w:t>
      </w:r>
    </w:p>
    <w:p w:rsidR="00CD157B" w:rsidRDefault="00CD157B" w:rsidP="00CD157B">
      <w:pPr>
        <w:jc w:val="center"/>
        <w:rPr>
          <w:b/>
          <w:bCs/>
        </w:rPr>
      </w:pPr>
      <w:r>
        <w:rPr>
          <w:b/>
          <w:bCs/>
        </w:rPr>
        <w:t xml:space="preserve">Příloha </w:t>
      </w:r>
      <w:r w:rsidR="005311D3">
        <w:rPr>
          <w:b/>
          <w:bCs/>
        </w:rPr>
        <w:t>1</w:t>
      </w:r>
    </w:p>
    <w:p w:rsidR="00CD157B" w:rsidRDefault="00CD157B" w:rsidP="00CD157B">
      <w:pPr>
        <w:rPr>
          <w:b/>
          <w:bCs/>
          <w:sz w:val="24"/>
        </w:rPr>
      </w:pPr>
    </w:p>
    <w:p w:rsidR="00CD157B" w:rsidRDefault="00CD157B" w:rsidP="00CD157B">
      <w:pPr>
        <w:rPr>
          <w:sz w:val="24"/>
        </w:rPr>
      </w:pPr>
      <w:r>
        <w:rPr>
          <w:b/>
          <w:bCs/>
          <w:sz w:val="24"/>
        </w:rPr>
        <w:t>Všeobecné údaje:</w:t>
      </w:r>
    </w:p>
    <w:p w:rsidR="00CD157B" w:rsidRDefault="00CD157B" w:rsidP="00CD157B">
      <w:pPr>
        <w:ind w:left="709"/>
        <w:rPr>
          <w:sz w:val="24"/>
        </w:rPr>
      </w:pPr>
    </w:p>
    <w:p w:rsidR="00CD157B" w:rsidRDefault="00CD157B" w:rsidP="00CD157B">
      <w:pPr>
        <w:ind w:left="709"/>
        <w:rPr>
          <w:sz w:val="24"/>
        </w:rPr>
      </w:pPr>
      <w:r>
        <w:rPr>
          <w:sz w:val="24"/>
        </w:rPr>
        <w:t>Akce:</w:t>
      </w:r>
    </w:p>
    <w:p w:rsidR="00CD157B" w:rsidRPr="005D1C84" w:rsidRDefault="00C35ACD" w:rsidP="00CD157B">
      <w:pPr>
        <w:ind w:left="2127"/>
        <w:rPr>
          <w:sz w:val="24"/>
          <w:u w:val="single"/>
        </w:rPr>
      </w:pPr>
      <w:r>
        <w:rPr>
          <w:sz w:val="24"/>
        </w:rPr>
        <w:t>Elektroinstalace</w:t>
      </w:r>
    </w:p>
    <w:p w:rsidR="003A7E2E" w:rsidRDefault="0004240F" w:rsidP="004A1990">
      <w:pPr>
        <w:ind w:left="2160"/>
        <w:rPr>
          <w:b/>
          <w:i/>
          <w:sz w:val="24"/>
        </w:rPr>
      </w:pPr>
      <w:r w:rsidRPr="0004240F">
        <w:rPr>
          <w:b/>
          <w:i/>
          <w:sz w:val="24"/>
        </w:rPr>
        <w:t>Zateplení SPŠ Trutnov</w:t>
      </w:r>
      <w:r w:rsidR="007F4825" w:rsidRPr="007F4825">
        <w:rPr>
          <w:b/>
          <w:i/>
          <w:sz w:val="24"/>
        </w:rPr>
        <w:t>,</w:t>
      </w:r>
      <w:r w:rsidR="003A7E2E" w:rsidRPr="004A1990">
        <w:rPr>
          <w:b/>
          <w:i/>
          <w:sz w:val="24"/>
        </w:rPr>
        <w:t xml:space="preserve"> </w:t>
      </w:r>
    </w:p>
    <w:p w:rsidR="006816E9" w:rsidRDefault="0004240F" w:rsidP="006816E9">
      <w:pPr>
        <w:ind w:left="708" w:firstLine="1416"/>
        <w:rPr>
          <w:sz w:val="24"/>
        </w:rPr>
      </w:pPr>
      <w:r w:rsidRPr="0004240F">
        <w:rPr>
          <w:sz w:val="24"/>
        </w:rPr>
        <w:t>ulice Horská 618</w:t>
      </w:r>
    </w:p>
    <w:p w:rsidR="006D6F3D" w:rsidRDefault="0004240F" w:rsidP="006816E9">
      <w:pPr>
        <w:ind w:left="708" w:firstLine="1416"/>
        <w:rPr>
          <w:sz w:val="24"/>
        </w:rPr>
      </w:pPr>
      <w:r w:rsidRPr="007F4825">
        <w:rPr>
          <w:sz w:val="24"/>
        </w:rPr>
        <w:t>5</w:t>
      </w:r>
      <w:r>
        <w:rPr>
          <w:sz w:val="24"/>
        </w:rPr>
        <w:t>41</w:t>
      </w:r>
      <w:r w:rsidRPr="007F4825">
        <w:rPr>
          <w:sz w:val="24"/>
        </w:rPr>
        <w:t xml:space="preserve"> 01 </w:t>
      </w:r>
      <w:r>
        <w:rPr>
          <w:sz w:val="24"/>
        </w:rPr>
        <w:t>Trutnov</w:t>
      </w:r>
    </w:p>
    <w:p w:rsidR="00CD157B" w:rsidRDefault="00CD157B" w:rsidP="005311D3">
      <w:pPr>
        <w:ind w:left="2124" w:hanging="1415"/>
        <w:rPr>
          <w:sz w:val="24"/>
        </w:rPr>
      </w:pPr>
      <w:r>
        <w:rPr>
          <w:sz w:val="24"/>
        </w:rPr>
        <w:t>Investor:</w:t>
      </w:r>
      <w:r>
        <w:rPr>
          <w:sz w:val="24"/>
        </w:rPr>
        <w:tab/>
      </w:r>
      <w:r w:rsidR="00851055" w:rsidRPr="0004240F">
        <w:rPr>
          <w:sz w:val="24"/>
        </w:rPr>
        <w:t>SPŠ Trutnov, Školní 101</w:t>
      </w:r>
      <w:r w:rsidR="007F4825" w:rsidRPr="007F4825">
        <w:rPr>
          <w:sz w:val="24"/>
        </w:rPr>
        <w:t xml:space="preserve">, </w:t>
      </w:r>
      <w:r w:rsidR="00851055" w:rsidRPr="0004240F">
        <w:rPr>
          <w:sz w:val="24"/>
        </w:rPr>
        <w:t>Školní 101, 541 01 Trutnov</w:t>
      </w:r>
    </w:p>
    <w:p w:rsidR="00CD157B" w:rsidRDefault="00CD157B" w:rsidP="00CD157B">
      <w:pPr>
        <w:pStyle w:val="Nadpis8"/>
        <w:tabs>
          <w:tab w:val="clear" w:pos="6804"/>
        </w:tabs>
        <w:rPr>
          <w:iCs w:val="0"/>
        </w:rPr>
      </w:pPr>
      <w:r>
        <w:rPr>
          <w:iCs w:val="0"/>
        </w:rPr>
        <w:t>Stupeň PD:</w:t>
      </w:r>
      <w:r>
        <w:rPr>
          <w:iCs w:val="0"/>
        </w:rPr>
        <w:tab/>
        <w:t xml:space="preserve">Projekt pro </w:t>
      </w:r>
      <w:r w:rsidR="002144DC">
        <w:rPr>
          <w:iCs w:val="0"/>
        </w:rPr>
        <w:t>provedení stavby</w:t>
      </w:r>
    </w:p>
    <w:p w:rsidR="00CD157B" w:rsidRDefault="00CD157B" w:rsidP="00CD157B">
      <w:pPr>
        <w:ind w:left="709"/>
        <w:rPr>
          <w:sz w:val="24"/>
        </w:rPr>
      </w:pPr>
      <w:r>
        <w:rPr>
          <w:sz w:val="24"/>
        </w:rPr>
        <w:t>Vypracoval:</w:t>
      </w:r>
      <w:r>
        <w:rPr>
          <w:sz w:val="24"/>
        </w:rPr>
        <w:tab/>
      </w:r>
      <w:smartTag w:uri="urn:schemas-microsoft-com:office:smarttags" w:element="PersonName">
        <w:r>
          <w:rPr>
            <w:sz w:val="24"/>
          </w:rPr>
          <w:t>Roman Hladík</w:t>
        </w:r>
      </w:smartTag>
      <w:r>
        <w:rPr>
          <w:sz w:val="24"/>
        </w:rPr>
        <w:t>, Žireč 136, Dvůr Králové nad Labem, PSČ 544 04</w:t>
      </w:r>
    </w:p>
    <w:p w:rsidR="00CD157B" w:rsidRDefault="005311D3" w:rsidP="00CD157B">
      <w:pPr>
        <w:ind w:left="709"/>
        <w:rPr>
          <w:sz w:val="24"/>
        </w:rPr>
      </w:pPr>
      <w:r>
        <w:rPr>
          <w:sz w:val="24"/>
        </w:rPr>
        <w:t>Datum:</w:t>
      </w:r>
      <w:r>
        <w:rPr>
          <w:sz w:val="24"/>
        </w:rPr>
        <w:tab/>
      </w:r>
      <w:r w:rsidR="002144DC">
        <w:rPr>
          <w:sz w:val="24"/>
        </w:rPr>
        <w:t>Leden</w:t>
      </w:r>
      <w:r w:rsidR="003A7DFB">
        <w:rPr>
          <w:sz w:val="24"/>
        </w:rPr>
        <w:t xml:space="preserve"> </w:t>
      </w:r>
      <w:r w:rsidR="004A1990">
        <w:rPr>
          <w:sz w:val="24"/>
        </w:rPr>
        <w:t>20</w:t>
      </w:r>
      <w:r w:rsidR="00E407FA">
        <w:rPr>
          <w:sz w:val="24"/>
        </w:rPr>
        <w:t>1</w:t>
      </w:r>
      <w:r w:rsidR="002144DC">
        <w:rPr>
          <w:sz w:val="24"/>
        </w:rPr>
        <w:t>9</w:t>
      </w:r>
    </w:p>
    <w:p w:rsidR="00CD157B" w:rsidRDefault="00CD157B" w:rsidP="00CD157B">
      <w:pPr>
        <w:rPr>
          <w:sz w:val="24"/>
        </w:rPr>
      </w:pPr>
    </w:p>
    <w:p w:rsidR="00CD157B" w:rsidRDefault="00CD157B" w:rsidP="00CD157B">
      <w:pPr>
        <w:rPr>
          <w:sz w:val="24"/>
        </w:rPr>
      </w:pPr>
      <w:r>
        <w:rPr>
          <w:b/>
          <w:sz w:val="24"/>
        </w:rPr>
        <w:t>Rozsah PD:</w:t>
      </w:r>
    </w:p>
    <w:p w:rsidR="00E407FA" w:rsidRPr="00ED472A" w:rsidRDefault="00CD157B" w:rsidP="00E407FA">
      <w:pPr>
        <w:pStyle w:val="Zkladntextodsazen"/>
      </w:pPr>
      <w:r>
        <w:t xml:space="preserve">Předmětem řešení této projektové dokumentace je elektroinstalace </w:t>
      </w:r>
      <w:r w:rsidR="00E407FA">
        <w:t>silnoproudých rozvodů</w:t>
      </w:r>
      <w:r w:rsidR="00255A30">
        <w:t xml:space="preserve"> pro VZT zařízení</w:t>
      </w:r>
      <w:r w:rsidR="0004240F">
        <w:t xml:space="preserve"> a</w:t>
      </w:r>
      <w:r w:rsidR="00255A30">
        <w:t xml:space="preserve"> předokenních žaluzií </w:t>
      </w:r>
      <w:r w:rsidR="006D6F3D">
        <w:t xml:space="preserve">v objektu </w:t>
      </w:r>
      <w:r w:rsidR="0004240F">
        <w:t>SPŠ Trutnov</w:t>
      </w:r>
      <w:r w:rsidR="00255A30">
        <w:t xml:space="preserve"> </w:t>
      </w:r>
      <w:proofErr w:type="spellStart"/>
      <w:r w:rsidR="00255A30">
        <w:t>vč</w:t>
      </w:r>
      <w:proofErr w:type="spellEnd"/>
      <w:r w:rsidR="00255A30">
        <w:t>, nové ochrany před úderem blesku</w:t>
      </w:r>
      <w:r w:rsidR="005D1C84">
        <w:t xml:space="preserve">. </w:t>
      </w:r>
      <w:r w:rsidR="00E407FA" w:rsidRPr="00ED472A">
        <w:t xml:space="preserve">Projekt obsahuje dílčí části techniky prostředí staveb v rozsahu dokumentace pro </w:t>
      </w:r>
      <w:r w:rsidR="002144DC">
        <w:t>provedení stavby</w:t>
      </w:r>
      <w:r w:rsidR="00E407FA" w:rsidRPr="00ED472A">
        <w:t>:</w:t>
      </w:r>
      <w:r w:rsidR="00E407FA" w:rsidRPr="00ED472A">
        <w:br/>
        <w:t>d) zařízení pro měření a regulaci,</w:t>
      </w:r>
    </w:p>
    <w:p w:rsidR="00CD157B" w:rsidRDefault="00E407FA" w:rsidP="00E407FA">
      <w:pPr>
        <w:pStyle w:val="Zkladntextodsazen"/>
      </w:pPr>
      <w:r w:rsidRPr="00ED472A">
        <w:t>g) zařízení silnoproudé ele</w:t>
      </w:r>
      <w:r w:rsidR="006D6F3D">
        <w:t>ktrotechniky vč. bleskosvodů</w:t>
      </w:r>
    </w:p>
    <w:p w:rsidR="00CD157B" w:rsidRDefault="00CD157B" w:rsidP="00CD157B">
      <w:pPr>
        <w:pStyle w:val="Zkladntextodsazen"/>
        <w:ind w:left="0"/>
        <w:rPr>
          <w:b/>
        </w:rPr>
      </w:pPr>
    </w:p>
    <w:p w:rsidR="00CD157B" w:rsidRDefault="00CD157B" w:rsidP="00CD157B">
      <w:pPr>
        <w:pStyle w:val="Zkladntextodsazen"/>
        <w:ind w:left="0"/>
        <w:rPr>
          <w:b/>
        </w:rPr>
      </w:pPr>
      <w:r>
        <w:rPr>
          <w:b/>
        </w:rPr>
        <w:t>Vnější vlivy:</w:t>
      </w:r>
    </w:p>
    <w:p w:rsidR="00CD157B" w:rsidRDefault="00A10586" w:rsidP="00CD157B">
      <w:pPr>
        <w:pStyle w:val="Zkladntextodsazen"/>
        <w:ind w:left="709"/>
      </w:pPr>
      <w:r>
        <w:t>viz příloha protokol o určení vnějších vlivů</w:t>
      </w:r>
      <w:r w:rsidR="00196B23">
        <w:t xml:space="preserve"> č. </w:t>
      </w:r>
      <w:r w:rsidR="0004240F">
        <w:t>117</w:t>
      </w:r>
      <w:r w:rsidR="00D96555">
        <w:t>/</w:t>
      </w:r>
      <w:r w:rsidR="00E407FA">
        <w:t>1</w:t>
      </w:r>
      <w:r w:rsidR="00255A30">
        <w:t>8</w:t>
      </w:r>
    </w:p>
    <w:p w:rsidR="00CD157B" w:rsidRDefault="00CD157B" w:rsidP="00CD157B">
      <w:pPr>
        <w:rPr>
          <w:b/>
          <w:sz w:val="24"/>
        </w:rPr>
      </w:pPr>
    </w:p>
    <w:p w:rsidR="00CD157B" w:rsidRDefault="00CD157B" w:rsidP="00CD157B">
      <w:pPr>
        <w:rPr>
          <w:sz w:val="24"/>
        </w:rPr>
      </w:pPr>
      <w:r>
        <w:rPr>
          <w:b/>
          <w:sz w:val="24"/>
        </w:rPr>
        <w:t>Základní údaje:</w:t>
      </w:r>
      <w:r>
        <w:rPr>
          <w:sz w:val="24"/>
        </w:rPr>
        <w:t xml:space="preserve">          </w:t>
      </w:r>
    </w:p>
    <w:p w:rsidR="003050B6" w:rsidRPr="00ED472A" w:rsidRDefault="003050B6" w:rsidP="003050B6">
      <w:pPr>
        <w:pStyle w:val="Nadpis6"/>
      </w:pPr>
      <w:r w:rsidRPr="00ED472A">
        <w:t>Proudová soustava 3 PEN AC 50 Hz  400V/TN-C-S</w:t>
      </w:r>
    </w:p>
    <w:p w:rsidR="003050B6" w:rsidRPr="00ED472A" w:rsidRDefault="003050B6" w:rsidP="003050B6">
      <w:pPr>
        <w:pStyle w:val="Nadpis6"/>
      </w:pPr>
      <w:r w:rsidRPr="00ED472A">
        <w:t>Ochrana neživých částí</w:t>
      </w:r>
      <w:r w:rsidRPr="00ED472A">
        <w:tab/>
        <w:t>- základní</w:t>
      </w:r>
      <w:r w:rsidRPr="00ED472A">
        <w:tab/>
        <w:t>- samočinným odpojením od zdroje</w:t>
      </w:r>
    </w:p>
    <w:p w:rsidR="003050B6" w:rsidRPr="00ED472A" w:rsidRDefault="003050B6" w:rsidP="003050B6">
      <w:pPr>
        <w:pStyle w:val="Nadpis6"/>
      </w:pPr>
      <w:r w:rsidRPr="00ED472A">
        <w:tab/>
      </w:r>
      <w:r w:rsidRPr="00ED472A">
        <w:tab/>
      </w:r>
      <w:r w:rsidRPr="00ED472A">
        <w:tab/>
      </w:r>
      <w:r w:rsidRPr="00ED472A">
        <w:tab/>
      </w:r>
      <w:r w:rsidR="005311D3">
        <w:tab/>
      </w:r>
      <w:r w:rsidRPr="00ED472A">
        <w:t>- zvýšená</w:t>
      </w:r>
      <w:r w:rsidRPr="00ED472A">
        <w:tab/>
        <w:t>- místním ochranným pospojením</w:t>
      </w:r>
    </w:p>
    <w:p w:rsidR="003050B6" w:rsidRPr="00ED472A" w:rsidRDefault="003050B6" w:rsidP="003050B6">
      <w:pPr>
        <w:pStyle w:val="Nadpis6"/>
      </w:pPr>
      <w:r w:rsidRPr="00ED472A">
        <w:tab/>
      </w:r>
      <w:r w:rsidRPr="00ED472A">
        <w:tab/>
      </w:r>
      <w:r w:rsidRPr="00ED472A">
        <w:tab/>
      </w:r>
      <w:r w:rsidRPr="00ED472A">
        <w:tab/>
      </w:r>
      <w:r w:rsidRPr="00ED472A">
        <w:tab/>
      </w:r>
      <w:r w:rsidR="005311D3">
        <w:tab/>
      </w:r>
      <w:r w:rsidRPr="00ED472A">
        <w:tab/>
        <w:t>- proudovým chráničem 30mA</w:t>
      </w:r>
      <w:r w:rsidRPr="00ED472A">
        <w:br/>
      </w:r>
      <w:r w:rsidRPr="00ED472A">
        <w:tab/>
      </w:r>
      <w:r w:rsidRPr="00ED472A">
        <w:tab/>
      </w:r>
      <w:r w:rsidRPr="00ED472A">
        <w:tab/>
      </w:r>
      <w:r w:rsidRPr="00ED472A">
        <w:tab/>
      </w:r>
    </w:p>
    <w:p w:rsidR="003050B6" w:rsidRPr="00ED472A" w:rsidRDefault="003050B6" w:rsidP="003050B6">
      <w:pPr>
        <w:pStyle w:val="Nadpis6"/>
      </w:pPr>
      <w:r w:rsidRPr="00ED472A">
        <w:t xml:space="preserve">Ochrana živých částí </w:t>
      </w:r>
      <w:r w:rsidRPr="00ED472A">
        <w:tab/>
      </w:r>
      <w:r w:rsidRPr="00ED472A">
        <w:tab/>
        <w:t>- izolací živých částí</w:t>
      </w:r>
    </w:p>
    <w:p w:rsidR="00E407FA" w:rsidRPr="00ED472A" w:rsidRDefault="003050B6" w:rsidP="00E407FA">
      <w:pPr>
        <w:ind w:left="3540"/>
        <w:rPr>
          <w:sz w:val="24"/>
        </w:rPr>
      </w:pPr>
      <w:r w:rsidRPr="00ED472A">
        <w:rPr>
          <w:sz w:val="24"/>
        </w:rPr>
        <w:t>- kryty nebo přepážkami</w:t>
      </w:r>
    </w:p>
    <w:p w:rsidR="00E407FA" w:rsidRPr="00ED472A" w:rsidRDefault="00E407FA" w:rsidP="00E407FA">
      <w:pPr>
        <w:rPr>
          <w:b/>
          <w:sz w:val="24"/>
        </w:rPr>
      </w:pPr>
    </w:p>
    <w:p w:rsidR="00E407FA" w:rsidRPr="00ED472A" w:rsidRDefault="00E407FA" w:rsidP="00E407FA">
      <w:pPr>
        <w:rPr>
          <w:b/>
          <w:sz w:val="24"/>
        </w:rPr>
      </w:pPr>
      <w:r w:rsidRPr="00ED472A">
        <w:rPr>
          <w:b/>
          <w:sz w:val="24"/>
        </w:rPr>
        <w:t>Instalovaný příkon:</w:t>
      </w:r>
    </w:p>
    <w:p w:rsidR="00C76BC4" w:rsidRDefault="00E407FA" w:rsidP="00E407FA">
      <w:pPr>
        <w:tabs>
          <w:tab w:val="left" w:pos="851"/>
          <w:tab w:val="decimal" w:pos="7088"/>
          <w:tab w:val="left" w:pos="7513"/>
        </w:tabs>
        <w:rPr>
          <w:sz w:val="24"/>
          <w:szCs w:val="24"/>
        </w:rPr>
      </w:pPr>
      <w:r w:rsidRPr="00ED472A">
        <w:rPr>
          <w:sz w:val="24"/>
          <w:szCs w:val="24"/>
        </w:rPr>
        <w:tab/>
      </w:r>
      <w:r w:rsidR="00255A30">
        <w:rPr>
          <w:sz w:val="24"/>
          <w:szCs w:val="24"/>
        </w:rPr>
        <w:t>VZT</w:t>
      </w:r>
      <w:r w:rsidR="00C76BC4">
        <w:rPr>
          <w:sz w:val="24"/>
          <w:szCs w:val="24"/>
        </w:rPr>
        <w:tab/>
      </w:r>
      <w:r w:rsidR="007F4825">
        <w:rPr>
          <w:sz w:val="24"/>
          <w:szCs w:val="24"/>
        </w:rPr>
        <w:t>1</w:t>
      </w:r>
      <w:r w:rsidR="0004240F">
        <w:rPr>
          <w:sz w:val="24"/>
          <w:szCs w:val="24"/>
        </w:rPr>
        <w:t>0</w:t>
      </w:r>
      <w:r w:rsidR="00255A30">
        <w:rPr>
          <w:sz w:val="24"/>
          <w:szCs w:val="24"/>
        </w:rPr>
        <w:t>,</w:t>
      </w:r>
      <w:r w:rsidR="007F4825">
        <w:rPr>
          <w:sz w:val="24"/>
          <w:szCs w:val="24"/>
        </w:rPr>
        <w:t>0</w:t>
      </w:r>
      <w:r w:rsidR="00C76BC4">
        <w:rPr>
          <w:sz w:val="24"/>
          <w:szCs w:val="24"/>
        </w:rPr>
        <w:tab/>
        <w:t>kW</w:t>
      </w:r>
    </w:p>
    <w:p w:rsidR="0004240F" w:rsidRDefault="0004240F" w:rsidP="00E407FA">
      <w:pPr>
        <w:tabs>
          <w:tab w:val="left" w:pos="851"/>
          <w:tab w:val="decimal" w:pos="7088"/>
          <w:tab w:val="left" w:pos="7513"/>
        </w:tabs>
        <w:rPr>
          <w:sz w:val="24"/>
          <w:szCs w:val="24"/>
        </w:rPr>
      </w:pPr>
      <w:r>
        <w:rPr>
          <w:sz w:val="24"/>
          <w:szCs w:val="24"/>
        </w:rPr>
        <w:tab/>
        <w:t>EL. dohřev</w:t>
      </w:r>
      <w:r>
        <w:rPr>
          <w:sz w:val="24"/>
          <w:szCs w:val="24"/>
        </w:rPr>
        <w:tab/>
        <w:t>14,4</w:t>
      </w:r>
      <w:r>
        <w:rPr>
          <w:sz w:val="24"/>
          <w:szCs w:val="24"/>
        </w:rPr>
        <w:tab/>
        <w:t>kW</w:t>
      </w:r>
    </w:p>
    <w:p w:rsidR="00D16683" w:rsidRPr="0004240F" w:rsidRDefault="00D16683" w:rsidP="00E407FA">
      <w:pPr>
        <w:tabs>
          <w:tab w:val="left" w:pos="851"/>
          <w:tab w:val="decimal" w:pos="7088"/>
          <w:tab w:val="left" w:pos="7513"/>
        </w:tabs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Pr="0004240F">
        <w:rPr>
          <w:sz w:val="24"/>
          <w:szCs w:val="24"/>
          <w:u w:val="single"/>
        </w:rPr>
        <w:t>Žaluzie</w:t>
      </w:r>
      <w:r w:rsidRPr="0004240F">
        <w:rPr>
          <w:sz w:val="24"/>
          <w:szCs w:val="24"/>
          <w:u w:val="single"/>
        </w:rPr>
        <w:tab/>
      </w:r>
      <w:r w:rsidR="0004240F" w:rsidRPr="0004240F">
        <w:rPr>
          <w:sz w:val="24"/>
          <w:szCs w:val="24"/>
          <w:u w:val="single"/>
        </w:rPr>
        <w:t>8</w:t>
      </w:r>
      <w:r w:rsidRPr="0004240F">
        <w:rPr>
          <w:sz w:val="24"/>
          <w:szCs w:val="24"/>
          <w:u w:val="single"/>
        </w:rPr>
        <w:t>,</w:t>
      </w:r>
      <w:r w:rsidR="0004240F" w:rsidRPr="0004240F">
        <w:rPr>
          <w:sz w:val="24"/>
          <w:szCs w:val="24"/>
          <w:u w:val="single"/>
        </w:rPr>
        <w:t>9</w:t>
      </w:r>
      <w:r w:rsidRPr="0004240F">
        <w:rPr>
          <w:sz w:val="24"/>
          <w:szCs w:val="24"/>
          <w:u w:val="single"/>
        </w:rPr>
        <w:tab/>
        <w:t>kW</w:t>
      </w:r>
    </w:p>
    <w:p w:rsidR="00E407FA" w:rsidRPr="00ED472A" w:rsidRDefault="002D0825" w:rsidP="00E407FA">
      <w:pPr>
        <w:tabs>
          <w:tab w:val="left" w:pos="851"/>
          <w:tab w:val="decimal" w:pos="7088"/>
          <w:tab w:val="left" w:pos="7513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E407FA" w:rsidRPr="00ED472A">
        <w:rPr>
          <w:sz w:val="24"/>
          <w:szCs w:val="24"/>
        </w:rPr>
        <w:t xml:space="preserve">Mezisoučet </w:t>
      </w:r>
      <w:proofErr w:type="spellStart"/>
      <w:r w:rsidR="00E407FA" w:rsidRPr="00ED472A">
        <w:rPr>
          <w:sz w:val="24"/>
          <w:szCs w:val="24"/>
        </w:rPr>
        <w:t>P</w:t>
      </w:r>
      <w:r w:rsidR="00E407FA" w:rsidRPr="00ED472A">
        <w:rPr>
          <w:sz w:val="24"/>
          <w:szCs w:val="24"/>
          <w:vertAlign w:val="subscript"/>
        </w:rPr>
        <w:t>i</w:t>
      </w:r>
      <w:proofErr w:type="spellEnd"/>
      <w:r w:rsidR="00E407FA" w:rsidRPr="00ED472A">
        <w:rPr>
          <w:sz w:val="24"/>
          <w:szCs w:val="24"/>
        </w:rPr>
        <w:t xml:space="preserve"> =</w:t>
      </w:r>
      <w:r w:rsidR="00E407FA" w:rsidRPr="00ED472A">
        <w:rPr>
          <w:sz w:val="24"/>
          <w:szCs w:val="24"/>
        </w:rPr>
        <w:tab/>
      </w:r>
      <w:r w:rsidR="007F4825">
        <w:rPr>
          <w:sz w:val="24"/>
          <w:szCs w:val="24"/>
        </w:rPr>
        <w:t>16</w:t>
      </w:r>
      <w:r w:rsidR="00E407FA" w:rsidRPr="00ED472A">
        <w:rPr>
          <w:sz w:val="24"/>
          <w:szCs w:val="24"/>
        </w:rPr>
        <w:t>,</w:t>
      </w:r>
      <w:r w:rsidR="007F4825">
        <w:rPr>
          <w:sz w:val="24"/>
          <w:szCs w:val="24"/>
        </w:rPr>
        <w:t>4</w:t>
      </w:r>
      <w:r w:rsidR="00E407FA" w:rsidRPr="00ED472A">
        <w:rPr>
          <w:sz w:val="24"/>
          <w:szCs w:val="24"/>
        </w:rPr>
        <w:tab/>
        <w:t>k</w:t>
      </w:r>
      <w:r w:rsidR="003A14F9">
        <w:rPr>
          <w:sz w:val="24"/>
          <w:szCs w:val="24"/>
        </w:rPr>
        <w:t>W</w:t>
      </w:r>
    </w:p>
    <w:p w:rsidR="00E407FA" w:rsidRPr="00ED472A" w:rsidRDefault="00E407FA" w:rsidP="00E407FA">
      <w:pPr>
        <w:tabs>
          <w:tab w:val="left" w:pos="851"/>
          <w:tab w:val="decimal" w:pos="7088"/>
          <w:tab w:val="left" w:pos="7513"/>
        </w:tabs>
        <w:rPr>
          <w:sz w:val="24"/>
          <w:szCs w:val="24"/>
        </w:rPr>
      </w:pPr>
      <w:r w:rsidRPr="00ED472A">
        <w:rPr>
          <w:sz w:val="24"/>
          <w:szCs w:val="24"/>
        </w:rPr>
        <w:tab/>
      </w:r>
    </w:p>
    <w:p w:rsidR="00E407FA" w:rsidRPr="00ED472A" w:rsidRDefault="00E407FA" w:rsidP="00E407FA">
      <w:pPr>
        <w:tabs>
          <w:tab w:val="left" w:pos="851"/>
          <w:tab w:val="decimal" w:pos="7088"/>
          <w:tab w:val="left" w:pos="7513"/>
        </w:tabs>
        <w:rPr>
          <w:b/>
          <w:sz w:val="24"/>
          <w:szCs w:val="24"/>
        </w:rPr>
      </w:pPr>
      <w:r w:rsidRPr="00ED472A">
        <w:rPr>
          <w:sz w:val="24"/>
          <w:szCs w:val="24"/>
        </w:rPr>
        <w:tab/>
      </w:r>
      <w:r w:rsidRPr="00ED472A">
        <w:rPr>
          <w:b/>
          <w:sz w:val="24"/>
          <w:szCs w:val="24"/>
        </w:rPr>
        <w:t>Celkem</w:t>
      </w:r>
      <w:r w:rsidRPr="00ED472A">
        <w:rPr>
          <w:b/>
          <w:sz w:val="24"/>
          <w:szCs w:val="24"/>
        </w:rPr>
        <w:tab/>
      </w:r>
      <w:r w:rsidR="0004240F">
        <w:rPr>
          <w:b/>
          <w:sz w:val="24"/>
          <w:szCs w:val="24"/>
        </w:rPr>
        <w:t>33</w:t>
      </w:r>
      <w:r w:rsidRPr="00ED472A">
        <w:rPr>
          <w:b/>
          <w:sz w:val="24"/>
          <w:szCs w:val="24"/>
        </w:rPr>
        <w:t>,</w:t>
      </w:r>
      <w:r w:rsidR="0004240F">
        <w:rPr>
          <w:b/>
          <w:sz w:val="24"/>
          <w:szCs w:val="24"/>
        </w:rPr>
        <w:t>3</w:t>
      </w:r>
      <w:r w:rsidRPr="00ED472A">
        <w:rPr>
          <w:b/>
          <w:sz w:val="24"/>
          <w:szCs w:val="24"/>
        </w:rPr>
        <w:tab/>
        <w:t>kW</w:t>
      </w:r>
    </w:p>
    <w:p w:rsidR="00E407FA" w:rsidRPr="00ED472A" w:rsidRDefault="00E407FA" w:rsidP="00B93FC4">
      <w:pPr>
        <w:tabs>
          <w:tab w:val="left" w:pos="8789"/>
        </w:tabs>
        <w:ind w:right="283"/>
        <w:rPr>
          <w:sz w:val="24"/>
        </w:rPr>
      </w:pPr>
    </w:p>
    <w:p w:rsidR="00E407FA" w:rsidRPr="00ED472A" w:rsidRDefault="00E407FA" w:rsidP="00E407FA">
      <w:pPr>
        <w:ind w:left="993" w:right="283" w:hanging="993"/>
        <w:rPr>
          <w:sz w:val="24"/>
        </w:rPr>
      </w:pPr>
      <w:r w:rsidRPr="00ED472A">
        <w:rPr>
          <w:sz w:val="24"/>
        </w:rPr>
        <w:tab/>
      </w:r>
      <w:r w:rsidR="00D16683">
        <w:rPr>
          <w:sz w:val="24"/>
        </w:rPr>
        <w:t>Nově instalovaný příkon zařízení bude zajištěn z výkonových rezerv rezervovaného příkonu pro budovu</w:t>
      </w:r>
    </w:p>
    <w:p w:rsidR="007F4825" w:rsidRDefault="007F4825" w:rsidP="00D16683">
      <w:pPr>
        <w:tabs>
          <w:tab w:val="decimal" w:pos="7938"/>
        </w:tabs>
        <w:ind w:left="993" w:right="283" w:hanging="993"/>
        <w:rPr>
          <w:sz w:val="24"/>
        </w:rPr>
      </w:pPr>
    </w:p>
    <w:p w:rsidR="0004240F" w:rsidRDefault="0004240F" w:rsidP="00D16683">
      <w:pPr>
        <w:tabs>
          <w:tab w:val="decimal" w:pos="7938"/>
        </w:tabs>
        <w:ind w:left="993" w:right="283" w:hanging="993"/>
        <w:rPr>
          <w:sz w:val="24"/>
        </w:rPr>
      </w:pPr>
    </w:p>
    <w:p w:rsidR="00B93FC4" w:rsidRPr="00D16683" w:rsidRDefault="00E407FA" w:rsidP="00D16683">
      <w:pPr>
        <w:tabs>
          <w:tab w:val="decimal" w:pos="7938"/>
        </w:tabs>
        <w:ind w:left="993" w:right="283" w:hanging="993"/>
        <w:rPr>
          <w:b/>
          <w:i/>
          <w:sz w:val="24"/>
          <w:u w:val="single"/>
        </w:rPr>
      </w:pPr>
      <w:r w:rsidRPr="00ED472A">
        <w:rPr>
          <w:sz w:val="24"/>
        </w:rPr>
        <w:tab/>
      </w:r>
    </w:p>
    <w:p w:rsidR="00CD157B" w:rsidRDefault="00A10586" w:rsidP="0030438F">
      <w:pPr>
        <w:rPr>
          <w:sz w:val="24"/>
        </w:rPr>
      </w:pPr>
      <w:r>
        <w:rPr>
          <w:b/>
          <w:sz w:val="24"/>
        </w:rPr>
        <w:lastRenderedPageBreak/>
        <w:t xml:space="preserve">Přípojka </w:t>
      </w:r>
      <w:r w:rsidR="00CD157B">
        <w:rPr>
          <w:b/>
          <w:sz w:val="24"/>
        </w:rPr>
        <w:t xml:space="preserve">el. </w:t>
      </w:r>
      <w:proofErr w:type="gramStart"/>
      <w:r w:rsidR="00CD157B">
        <w:rPr>
          <w:b/>
          <w:sz w:val="24"/>
        </w:rPr>
        <w:t>energie</w:t>
      </w:r>
      <w:proofErr w:type="gramEnd"/>
      <w:r w:rsidR="00F534EB">
        <w:rPr>
          <w:b/>
          <w:sz w:val="24"/>
        </w:rPr>
        <w:t xml:space="preserve"> - napojení </w:t>
      </w:r>
      <w:r w:rsidR="00483FFA">
        <w:rPr>
          <w:b/>
          <w:sz w:val="24"/>
        </w:rPr>
        <w:t>NN</w:t>
      </w:r>
      <w:r w:rsidR="00C76BC4">
        <w:rPr>
          <w:b/>
          <w:sz w:val="24"/>
        </w:rPr>
        <w:t xml:space="preserve"> </w:t>
      </w:r>
      <w:r w:rsidR="00F534EB">
        <w:rPr>
          <w:b/>
          <w:sz w:val="24"/>
        </w:rPr>
        <w:t>- měření el. energie</w:t>
      </w:r>
      <w:r w:rsidR="00CD157B">
        <w:rPr>
          <w:b/>
          <w:sz w:val="24"/>
        </w:rPr>
        <w:t>:</w:t>
      </w:r>
    </w:p>
    <w:p w:rsidR="00483FFA" w:rsidRDefault="00F534EB" w:rsidP="00C76BC4">
      <w:pPr>
        <w:ind w:left="708"/>
        <w:jc w:val="both"/>
        <w:rPr>
          <w:sz w:val="24"/>
        </w:rPr>
      </w:pPr>
      <w:r>
        <w:rPr>
          <w:sz w:val="24"/>
        </w:rPr>
        <w:t xml:space="preserve">Přípojka el. </w:t>
      </w:r>
      <w:proofErr w:type="gramStart"/>
      <w:r>
        <w:rPr>
          <w:sz w:val="24"/>
        </w:rPr>
        <w:t>energie</w:t>
      </w:r>
      <w:proofErr w:type="gramEnd"/>
      <w:r>
        <w:rPr>
          <w:sz w:val="24"/>
        </w:rPr>
        <w:t xml:space="preserve"> bude využita stávající pro objekt.</w:t>
      </w:r>
      <w:r w:rsidR="005C727C">
        <w:rPr>
          <w:sz w:val="24"/>
        </w:rPr>
        <w:t xml:space="preserve"> Stávající HDV zůstane beze změny stejně jako stávající předjištění před obchodním měřením.</w:t>
      </w:r>
    </w:p>
    <w:p w:rsidR="005C727C" w:rsidRDefault="00483FFA" w:rsidP="00D16683">
      <w:pPr>
        <w:ind w:left="708"/>
        <w:jc w:val="both"/>
        <w:rPr>
          <w:sz w:val="24"/>
        </w:rPr>
      </w:pPr>
      <w:r>
        <w:rPr>
          <w:sz w:val="24"/>
        </w:rPr>
        <w:t>VZT jednotk</w:t>
      </w:r>
      <w:r w:rsidR="0004240F">
        <w:rPr>
          <w:sz w:val="24"/>
        </w:rPr>
        <w:t>y</w:t>
      </w:r>
      <w:r>
        <w:rPr>
          <w:sz w:val="24"/>
        </w:rPr>
        <w:t xml:space="preserve"> </w:t>
      </w:r>
      <w:r w:rsidR="0004240F">
        <w:rPr>
          <w:sz w:val="24"/>
        </w:rPr>
        <w:t xml:space="preserve">a jejich el. </w:t>
      </w:r>
      <w:proofErr w:type="spellStart"/>
      <w:r w:rsidR="0004240F">
        <w:rPr>
          <w:sz w:val="24"/>
        </w:rPr>
        <w:t>dohřevy</w:t>
      </w:r>
      <w:proofErr w:type="spellEnd"/>
      <w:r w:rsidR="0004240F">
        <w:rPr>
          <w:sz w:val="24"/>
        </w:rPr>
        <w:t xml:space="preserve"> </w:t>
      </w:r>
      <w:r>
        <w:rPr>
          <w:sz w:val="24"/>
        </w:rPr>
        <w:t>bud</w:t>
      </w:r>
      <w:r w:rsidR="0004240F">
        <w:rPr>
          <w:sz w:val="24"/>
        </w:rPr>
        <w:t>ou</w:t>
      </w:r>
      <w:r>
        <w:rPr>
          <w:sz w:val="24"/>
        </w:rPr>
        <w:t xml:space="preserve"> napojen</w:t>
      </w:r>
      <w:r w:rsidR="0004240F">
        <w:rPr>
          <w:sz w:val="24"/>
        </w:rPr>
        <w:t>y</w:t>
      </w:r>
      <w:r>
        <w:rPr>
          <w:sz w:val="24"/>
        </w:rPr>
        <w:t xml:space="preserve"> ze stávající</w:t>
      </w:r>
      <w:r w:rsidR="0004240F">
        <w:rPr>
          <w:sz w:val="24"/>
        </w:rPr>
        <w:t>ch</w:t>
      </w:r>
      <w:r>
        <w:rPr>
          <w:sz w:val="24"/>
        </w:rPr>
        <w:t xml:space="preserve"> rozváděč</w:t>
      </w:r>
      <w:r w:rsidR="0004240F">
        <w:rPr>
          <w:sz w:val="24"/>
        </w:rPr>
        <w:t>ů</w:t>
      </w:r>
      <w:r>
        <w:rPr>
          <w:sz w:val="24"/>
        </w:rPr>
        <w:t xml:space="preserve"> v</w:t>
      </w:r>
      <w:r w:rsidR="0004240F">
        <w:rPr>
          <w:sz w:val="24"/>
        </w:rPr>
        <w:t> 2N</w:t>
      </w:r>
      <w:r>
        <w:rPr>
          <w:sz w:val="24"/>
        </w:rPr>
        <w:t xml:space="preserve">P </w:t>
      </w:r>
      <w:r w:rsidR="0004240F">
        <w:rPr>
          <w:sz w:val="24"/>
        </w:rPr>
        <w:t>bloků „B“ a „C“</w:t>
      </w:r>
      <w:r w:rsidR="00FA0625">
        <w:rPr>
          <w:sz w:val="24"/>
        </w:rPr>
        <w:t>.</w:t>
      </w:r>
      <w:r>
        <w:rPr>
          <w:sz w:val="24"/>
        </w:rPr>
        <w:t xml:space="preserve"> Předokenní žaluzie budou napojeny ze stávajících rozváděčů v jednotlivých podlažích</w:t>
      </w:r>
      <w:r w:rsidR="00FA0625">
        <w:rPr>
          <w:sz w:val="24"/>
        </w:rPr>
        <w:t xml:space="preserve"> a hlavního rozváděče</w:t>
      </w:r>
      <w:r w:rsidR="001B4101">
        <w:rPr>
          <w:sz w:val="24"/>
        </w:rPr>
        <w:t>.</w:t>
      </w:r>
    </w:p>
    <w:p w:rsidR="00D16683" w:rsidRDefault="00D16683" w:rsidP="00D16683">
      <w:pPr>
        <w:ind w:left="708"/>
        <w:jc w:val="both"/>
        <w:rPr>
          <w:sz w:val="24"/>
        </w:rPr>
      </w:pPr>
    </w:p>
    <w:p w:rsidR="00D16683" w:rsidRDefault="00D16683" w:rsidP="00D16683">
      <w:pPr>
        <w:rPr>
          <w:sz w:val="24"/>
        </w:rPr>
      </w:pPr>
      <w:r>
        <w:rPr>
          <w:b/>
          <w:sz w:val="24"/>
        </w:rPr>
        <w:t xml:space="preserve">Napojení </w:t>
      </w:r>
      <w:r w:rsidR="00490DF6">
        <w:rPr>
          <w:b/>
          <w:sz w:val="24"/>
        </w:rPr>
        <w:t xml:space="preserve">a popis </w:t>
      </w:r>
      <w:r>
        <w:rPr>
          <w:b/>
          <w:sz w:val="24"/>
        </w:rPr>
        <w:t>nově instalovaných zařízení:</w:t>
      </w:r>
    </w:p>
    <w:p w:rsidR="00D16683" w:rsidRDefault="00D16683" w:rsidP="00D16683">
      <w:pPr>
        <w:ind w:left="708"/>
        <w:jc w:val="both"/>
        <w:rPr>
          <w:sz w:val="24"/>
        </w:rPr>
      </w:pPr>
      <w:r>
        <w:rPr>
          <w:sz w:val="24"/>
        </w:rPr>
        <w:t xml:space="preserve">Nově instalovaná zařízení budou napojena ze stávajících </w:t>
      </w:r>
      <w:r w:rsidR="00483FFA">
        <w:rPr>
          <w:sz w:val="24"/>
        </w:rPr>
        <w:t xml:space="preserve">patrových </w:t>
      </w:r>
      <w:r>
        <w:rPr>
          <w:sz w:val="24"/>
        </w:rPr>
        <w:t>podružných rozváděčů</w:t>
      </w:r>
      <w:r w:rsidR="00FA0625">
        <w:rPr>
          <w:sz w:val="24"/>
        </w:rPr>
        <w:t xml:space="preserve"> a hlavního rozváděče</w:t>
      </w:r>
      <w:r>
        <w:rPr>
          <w:sz w:val="24"/>
        </w:rPr>
        <w:t xml:space="preserve">. Rozváděče budou </w:t>
      </w:r>
      <w:r w:rsidR="00FA0625">
        <w:rPr>
          <w:sz w:val="24"/>
        </w:rPr>
        <w:t xml:space="preserve">přezbrojeny a </w:t>
      </w:r>
      <w:r>
        <w:rPr>
          <w:sz w:val="24"/>
        </w:rPr>
        <w:t>upraveny pro osazení nových přístrojů a ukončení nových vývodů.</w:t>
      </w:r>
    </w:p>
    <w:p w:rsidR="00D16683" w:rsidRDefault="00D16683" w:rsidP="00D16683">
      <w:pPr>
        <w:ind w:left="708"/>
        <w:jc w:val="both"/>
        <w:rPr>
          <w:sz w:val="24"/>
        </w:rPr>
      </w:pPr>
      <w:r>
        <w:rPr>
          <w:sz w:val="24"/>
        </w:rPr>
        <w:t>Pro VZT jednotk</w:t>
      </w:r>
      <w:r w:rsidR="00FA0625">
        <w:rPr>
          <w:sz w:val="24"/>
        </w:rPr>
        <w:t xml:space="preserve">y a jejich el. </w:t>
      </w:r>
      <w:proofErr w:type="spellStart"/>
      <w:r w:rsidR="00FA0625">
        <w:rPr>
          <w:sz w:val="24"/>
        </w:rPr>
        <w:t>dohřevy</w:t>
      </w:r>
      <w:proofErr w:type="spellEnd"/>
      <w:r w:rsidR="00483FFA">
        <w:rPr>
          <w:sz w:val="24"/>
        </w:rPr>
        <w:t xml:space="preserve"> v</w:t>
      </w:r>
      <w:r w:rsidR="00FA0625">
        <w:rPr>
          <w:sz w:val="24"/>
        </w:rPr>
        <w:t> půdním prostoru bloků „B“ a „C“</w:t>
      </w:r>
      <w:r>
        <w:rPr>
          <w:sz w:val="24"/>
        </w:rPr>
        <w:t xml:space="preserve"> bud</w:t>
      </w:r>
      <w:r w:rsidR="00FA0625">
        <w:rPr>
          <w:sz w:val="24"/>
        </w:rPr>
        <w:t>ou</w:t>
      </w:r>
      <w:r>
        <w:rPr>
          <w:sz w:val="24"/>
        </w:rPr>
        <w:t xml:space="preserve"> zřízen</w:t>
      </w:r>
      <w:r w:rsidR="00FA0625">
        <w:rPr>
          <w:sz w:val="24"/>
        </w:rPr>
        <w:t>y</w:t>
      </w:r>
      <w:r>
        <w:rPr>
          <w:sz w:val="24"/>
        </w:rPr>
        <w:t xml:space="preserve"> nov</w:t>
      </w:r>
      <w:r w:rsidR="00FA0625">
        <w:rPr>
          <w:sz w:val="24"/>
        </w:rPr>
        <w:t>é</w:t>
      </w:r>
      <w:r>
        <w:rPr>
          <w:sz w:val="24"/>
        </w:rPr>
        <w:t xml:space="preserve"> samostatn</w:t>
      </w:r>
      <w:r w:rsidR="00FA0625">
        <w:rPr>
          <w:sz w:val="24"/>
        </w:rPr>
        <w:t>é</w:t>
      </w:r>
      <w:r>
        <w:rPr>
          <w:sz w:val="24"/>
        </w:rPr>
        <w:t xml:space="preserve"> </w:t>
      </w:r>
      <w:r w:rsidR="00483FFA">
        <w:rPr>
          <w:sz w:val="24"/>
        </w:rPr>
        <w:t>vývod</w:t>
      </w:r>
      <w:r w:rsidR="00FA0625">
        <w:rPr>
          <w:sz w:val="24"/>
        </w:rPr>
        <w:t>y</w:t>
      </w:r>
      <w:r>
        <w:rPr>
          <w:sz w:val="24"/>
        </w:rPr>
        <w:t>.</w:t>
      </w:r>
      <w:r w:rsidR="00490DF6">
        <w:rPr>
          <w:sz w:val="24"/>
        </w:rPr>
        <w:t xml:space="preserve"> VZT bud</w:t>
      </w:r>
      <w:r w:rsidR="00FA0625">
        <w:rPr>
          <w:sz w:val="24"/>
        </w:rPr>
        <w:t>ou</w:t>
      </w:r>
      <w:r w:rsidR="00490DF6">
        <w:rPr>
          <w:sz w:val="24"/>
        </w:rPr>
        <w:t xml:space="preserve"> kompaktní, vybaven</w:t>
      </w:r>
      <w:r w:rsidR="00FA0625">
        <w:rPr>
          <w:sz w:val="24"/>
        </w:rPr>
        <w:t>é</w:t>
      </w:r>
      <w:r w:rsidR="00490DF6">
        <w:rPr>
          <w:sz w:val="24"/>
        </w:rPr>
        <w:t xml:space="preserve"> vlastní autonomní regulací. Připojen</w:t>
      </w:r>
      <w:r w:rsidR="00FA0625">
        <w:rPr>
          <w:sz w:val="24"/>
        </w:rPr>
        <w:t>y</w:t>
      </w:r>
      <w:r w:rsidR="00490DF6">
        <w:rPr>
          <w:sz w:val="24"/>
        </w:rPr>
        <w:t xml:space="preserve"> </w:t>
      </w:r>
      <w:r w:rsidR="00483FFA">
        <w:rPr>
          <w:sz w:val="24"/>
        </w:rPr>
        <w:t>pevným</w:t>
      </w:r>
      <w:r w:rsidR="00490DF6">
        <w:rPr>
          <w:sz w:val="24"/>
        </w:rPr>
        <w:t xml:space="preserve"> přívodem. Instalace a uvedení do provozu VZT je součástí dodávky VZT zařízení</w:t>
      </w:r>
    </w:p>
    <w:p w:rsidR="00D16683" w:rsidRDefault="00D16683" w:rsidP="00D16683">
      <w:pPr>
        <w:ind w:left="708"/>
        <w:jc w:val="both"/>
        <w:rPr>
          <w:sz w:val="24"/>
        </w:rPr>
      </w:pPr>
      <w:r>
        <w:rPr>
          <w:sz w:val="24"/>
        </w:rPr>
        <w:t>Pro venkovní žaluzie budou vyvedeny nové samostatné vývody z</w:t>
      </w:r>
      <w:r w:rsidR="00483FFA">
        <w:rPr>
          <w:sz w:val="24"/>
        </w:rPr>
        <w:t xml:space="preserve"> patrových </w:t>
      </w:r>
      <w:r>
        <w:rPr>
          <w:sz w:val="24"/>
        </w:rPr>
        <w:t>rozváděčů</w:t>
      </w:r>
      <w:r w:rsidR="00FA0625">
        <w:rPr>
          <w:sz w:val="24"/>
        </w:rPr>
        <w:t xml:space="preserve"> a hlavního rozváděče</w:t>
      </w:r>
      <w:r>
        <w:rPr>
          <w:sz w:val="24"/>
        </w:rPr>
        <w:t>. Žaluzie budou ovládány ru</w:t>
      </w:r>
      <w:r w:rsidR="00483FFA">
        <w:rPr>
          <w:sz w:val="24"/>
        </w:rPr>
        <w:t>č</w:t>
      </w:r>
      <w:r>
        <w:rPr>
          <w:sz w:val="24"/>
        </w:rPr>
        <w:t>ně kolébkovými spínači</w:t>
      </w:r>
      <w:r w:rsidR="002144DC">
        <w:rPr>
          <w:sz w:val="24"/>
        </w:rPr>
        <w:t xml:space="preserve"> seskupenými u katedry</w:t>
      </w:r>
      <w:r>
        <w:rPr>
          <w:sz w:val="24"/>
        </w:rPr>
        <w:t xml:space="preserve"> </w:t>
      </w:r>
      <w:r w:rsidR="002144DC">
        <w:rPr>
          <w:sz w:val="24"/>
        </w:rPr>
        <w:t xml:space="preserve">nebo </w:t>
      </w:r>
      <w:r>
        <w:rPr>
          <w:sz w:val="24"/>
        </w:rPr>
        <w:t>u předmětného okna.</w:t>
      </w:r>
    </w:p>
    <w:p w:rsidR="00FA0625" w:rsidRDefault="00FA0625" w:rsidP="00D16683">
      <w:pPr>
        <w:ind w:left="708"/>
        <w:jc w:val="both"/>
        <w:rPr>
          <w:sz w:val="24"/>
        </w:rPr>
      </w:pPr>
      <w:r>
        <w:rPr>
          <w:sz w:val="24"/>
        </w:rPr>
        <w:t>Ve spojovací části mezi bloky „B“ a „C“</w:t>
      </w:r>
      <w:r w:rsidR="002144DC">
        <w:rPr>
          <w:sz w:val="24"/>
        </w:rPr>
        <w:t xml:space="preserve"> a v chodbách a prostorách s novými stropními SDK konstrukcemi</w:t>
      </w:r>
      <w:r>
        <w:rPr>
          <w:sz w:val="24"/>
        </w:rPr>
        <w:t xml:space="preserve"> bude provedena výměna osvětlovacích těles v rámci nového podhledu. Nově osazená osvětlovací tělesa budou propojena novým vedením a připojena na stávající světelný obvod v řešených prostorách.</w:t>
      </w:r>
    </w:p>
    <w:p w:rsidR="00FA0625" w:rsidRDefault="00FA0625" w:rsidP="00D16683">
      <w:pPr>
        <w:ind w:left="708"/>
        <w:jc w:val="both"/>
        <w:rPr>
          <w:sz w:val="24"/>
        </w:rPr>
      </w:pPr>
      <w:r>
        <w:rPr>
          <w:sz w:val="24"/>
        </w:rPr>
        <w:t>Dále bude provedeno osvětlení půdních prostor</w:t>
      </w:r>
      <w:r w:rsidR="002144DC">
        <w:rPr>
          <w:sz w:val="24"/>
        </w:rPr>
        <w:t xml:space="preserve"> s VZT jednotkami vč. servisního zásuvkového</w:t>
      </w:r>
      <w:r>
        <w:rPr>
          <w:sz w:val="24"/>
        </w:rPr>
        <w:t xml:space="preserve"> </w:t>
      </w:r>
      <w:r w:rsidR="002144DC">
        <w:rPr>
          <w:sz w:val="24"/>
        </w:rPr>
        <w:t xml:space="preserve">vývodu </w:t>
      </w:r>
      <w:r>
        <w:rPr>
          <w:sz w:val="24"/>
        </w:rPr>
        <w:t xml:space="preserve">vhodným způsobem </w:t>
      </w:r>
      <w:r w:rsidR="002144DC">
        <w:rPr>
          <w:sz w:val="24"/>
        </w:rPr>
        <w:t xml:space="preserve">z hlediska prostorového uspořádání </w:t>
      </w:r>
      <w:r>
        <w:rPr>
          <w:sz w:val="24"/>
        </w:rPr>
        <w:t>pro pochůzku, provádění revizí a servisu.</w:t>
      </w:r>
    </w:p>
    <w:p w:rsidR="002144DC" w:rsidRDefault="002144DC" w:rsidP="00D16683">
      <w:pPr>
        <w:ind w:left="708"/>
        <w:jc w:val="both"/>
        <w:rPr>
          <w:sz w:val="24"/>
        </w:rPr>
      </w:pPr>
      <w:r>
        <w:rPr>
          <w:sz w:val="24"/>
        </w:rPr>
        <w:t>Dále budou provedeny vývody pro napojení nového světelného loga, světelného nápisu a světelných hodin ve štítové stěně bloku „A“ a nový vývod pro napojení nasvícení fasádního loga na štítové stěně bloku „C“.</w:t>
      </w:r>
    </w:p>
    <w:p w:rsidR="00CC0AF3" w:rsidRDefault="00CC0AF3" w:rsidP="00D16683">
      <w:pPr>
        <w:ind w:left="708"/>
        <w:jc w:val="both"/>
        <w:rPr>
          <w:sz w:val="24"/>
        </w:rPr>
      </w:pPr>
      <w:r>
        <w:rPr>
          <w:sz w:val="24"/>
        </w:rPr>
        <w:t>Všechny vývody</w:t>
      </w:r>
      <w:r w:rsidR="00483FFA">
        <w:rPr>
          <w:sz w:val="24"/>
        </w:rPr>
        <w:t>, kromě vývodu pro VZT</w:t>
      </w:r>
      <w:r w:rsidR="002144DC">
        <w:rPr>
          <w:sz w:val="24"/>
        </w:rPr>
        <w:t xml:space="preserve"> a osvětlení</w:t>
      </w:r>
      <w:r w:rsidR="00483FFA">
        <w:rPr>
          <w:sz w:val="24"/>
        </w:rPr>
        <w:t>,</w:t>
      </w:r>
      <w:r>
        <w:rPr>
          <w:sz w:val="24"/>
        </w:rPr>
        <w:t xml:space="preserve"> budou chráněny zvýšenou ochranou proudovým chráničem s vybavovacím proudem 30mA.</w:t>
      </w:r>
    </w:p>
    <w:p w:rsidR="006A757D" w:rsidRDefault="006A757D" w:rsidP="002E0317">
      <w:pPr>
        <w:rPr>
          <w:b/>
          <w:sz w:val="24"/>
        </w:rPr>
      </w:pPr>
    </w:p>
    <w:p w:rsidR="00F534EB" w:rsidRDefault="00F534EB" w:rsidP="002E0317">
      <w:pPr>
        <w:rPr>
          <w:b/>
          <w:sz w:val="24"/>
        </w:rPr>
      </w:pPr>
      <w:r>
        <w:rPr>
          <w:b/>
          <w:sz w:val="24"/>
        </w:rPr>
        <w:t>Demontáže</w:t>
      </w:r>
      <w:r w:rsidR="00FF2ADE">
        <w:rPr>
          <w:b/>
          <w:sz w:val="24"/>
        </w:rPr>
        <w:t xml:space="preserve"> a úpravy stávající instalace</w:t>
      </w:r>
      <w:r>
        <w:rPr>
          <w:b/>
          <w:sz w:val="24"/>
        </w:rPr>
        <w:t>:</w:t>
      </w:r>
    </w:p>
    <w:p w:rsidR="00483FFA" w:rsidRDefault="00641745" w:rsidP="00F534EB">
      <w:pPr>
        <w:ind w:left="708"/>
        <w:rPr>
          <w:sz w:val="24"/>
        </w:rPr>
      </w:pPr>
      <w:r>
        <w:rPr>
          <w:sz w:val="24"/>
        </w:rPr>
        <w:t>Nepoužité stávající obvody dotčené plánovanými úpravami budou odpojeny. Stávající instalace bude upravena v rámci možností a v souvislosti s nově instalovanými zařízeními vč. nové jímací soustavy a svodů bleskových proudů.</w:t>
      </w:r>
    </w:p>
    <w:p w:rsidR="00CC0AF3" w:rsidRDefault="00CC0AF3" w:rsidP="00641745">
      <w:pPr>
        <w:ind w:left="708"/>
        <w:rPr>
          <w:sz w:val="24"/>
        </w:rPr>
      </w:pPr>
      <w:r>
        <w:rPr>
          <w:sz w:val="24"/>
        </w:rPr>
        <w:t xml:space="preserve">V souvislosti s instalací vnějšího zateplení fasády bude </w:t>
      </w:r>
      <w:r w:rsidR="00641745">
        <w:rPr>
          <w:sz w:val="24"/>
        </w:rPr>
        <w:t xml:space="preserve">dále </w:t>
      </w:r>
      <w:r>
        <w:rPr>
          <w:sz w:val="24"/>
        </w:rPr>
        <w:t xml:space="preserve">provedena demontáž a zpětná montáž </w:t>
      </w:r>
      <w:proofErr w:type="spellStart"/>
      <w:r>
        <w:rPr>
          <w:sz w:val="24"/>
        </w:rPr>
        <w:t>el</w:t>
      </w:r>
      <w:proofErr w:type="spellEnd"/>
      <w:r>
        <w:rPr>
          <w:sz w:val="24"/>
        </w:rPr>
        <w:t>, prvků na fasádě.</w:t>
      </w:r>
    </w:p>
    <w:p w:rsidR="002144DC" w:rsidRPr="00F534EB" w:rsidRDefault="002144DC" w:rsidP="00641745">
      <w:pPr>
        <w:ind w:left="708"/>
        <w:rPr>
          <w:sz w:val="24"/>
        </w:rPr>
      </w:pPr>
      <w:r>
        <w:rPr>
          <w:sz w:val="24"/>
        </w:rPr>
        <w:t>Nad všemi vchodovými dveřmi bude umístěno svítidlo s pohybovým senzorem, napojeno na stávající světelné okruhy přilehlých prostor.</w:t>
      </w:r>
    </w:p>
    <w:p w:rsidR="00F534EB" w:rsidRDefault="00F534EB" w:rsidP="002E0317">
      <w:pPr>
        <w:rPr>
          <w:b/>
          <w:sz w:val="24"/>
        </w:rPr>
      </w:pPr>
    </w:p>
    <w:p w:rsidR="002E0317" w:rsidRDefault="002E0317" w:rsidP="002E0317">
      <w:pPr>
        <w:rPr>
          <w:sz w:val="24"/>
        </w:rPr>
      </w:pPr>
      <w:r>
        <w:rPr>
          <w:b/>
          <w:sz w:val="24"/>
        </w:rPr>
        <w:t>Rozváděč</w:t>
      </w:r>
      <w:r w:rsidR="003A7DFB">
        <w:rPr>
          <w:b/>
          <w:sz w:val="24"/>
        </w:rPr>
        <w:t>e</w:t>
      </w:r>
      <w:r>
        <w:rPr>
          <w:b/>
          <w:sz w:val="24"/>
        </w:rPr>
        <w:t>:</w:t>
      </w:r>
    </w:p>
    <w:p w:rsidR="005C727C" w:rsidRDefault="00641745" w:rsidP="003A7DFB">
      <w:pPr>
        <w:ind w:left="708"/>
        <w:jc w:val="both"/>
        <w:rPr>
          <w:sz w:val="24"/>
        </w:rPr>
      </w:pPr>
      <w:r>
        <w:rPr>
          <w:sz w:val="24"/>
        </w:rPr>
        <w:t>Stávající rozváděče budou upraveny pro osazení nových jištění potřebných pro nové vývody, případně vyměněny vč. přístrojů, pokud to bude nutné a vhodné vzhledem ke stáří</w:t>
      </w:r>
      <w:r w:rsidR="005C727C">
        <w:rPr>
          <w:sz w:val="24"/>
        </w:rPr>
        <w:t>.</w:t>
      </w:r>
      <w:r w:rsidR="005717F7">
        <w:rPr>
          <w:sz w:val="24"/>
        </w:rPr>
        <w:t xml:space="preserve"> Pře zásahem do rozváděčů bude provedeno zaměření a zaznamenáno aktuální schéma zapojení stávajících obvodů.</w:t>
      </w:r>
    </w:p>
    <w:p w:rsidR="005717F7" w:rsidRDefault="005717F7" w:rsidP="003A7DFB">
      <w:pPr>
        <w:ind w:left="708"/>
        <w:jc w:val="both"/>
        <w:rPr>
          <w:sz w:val="24"/>
        </w:rPr>
      </w:pPr>
    </w:p>
    <w:p w:rsidR="005717F7" w:rsidRPr="00E54E3E" w:rsidRDefault="005717F7" w:rsidP="003A7DFB">
      <w:pPr>
        <w:ind w:left="708"/>
        <w:jc w:val="both"/>
        <w:rPr>
          <w:sz w:val="24"/>
        </w:rPr>
      </w:pPr>
    </w:p>
    <w:p w:rsidR="00490DF6" w:rsidRDefault="00490DF6" w:rsidP="006A757D">
      <w:pPr>
        <w:rPr>
          <w:b/>
          <w:sz w:val="24"/>
        </w:rPr>
      </w:pPr>
    </w:p>
    <w:p w:rsidR="006A757D" w:rsidRDefault="006A757D" w:rsidP="006A757D">
      <w:pPr>
        <w:rPr>
          <w:b/>
          <w:sz w:val="24"/>
        </w:rPr>
      </w:pPr>
      <w:r>
        <w:rPr>
          <w:b/>
          <w:sz w:val="24"/>
        </w:rPr>
        <w:lastRenderedPageBreak/>
        <w:t xml:space="preserve">Popis </w:t>
      </w:r>
      <w:r w:rsidR="00976A9B">
        <w:rPr>
          <w:b/>
          <w:sz w:val="24"/>
        </w:rPr>
        <w:t>elektroinstalace</w:t>
      </w:r>
      <w:r>
        <w:rPr>
          <w:b/>
          <w:sz w:val="24"/>
        </w:rPr>
        <w:t>:</w:t>
      </w:r>
    </w:p>
    <w:p w:rsidR="00FA49C4" w:rsidRPr="00ED472A" w:rsidRDefault="006A757D" w:rsidP="00FA49C4">
      <w:pPr>
        <w:ind w:left="708"/>
        <w:rPr>
          <w:sz w:val="24"/>
        </w:rPr>
      </w:pPr>
      <w:r>
        <w:rPr>
          <w:sz w:val="24"/>
        </w:rPr>
        <w:t xml:space="preserve">Instalace </w:t>
      </w:r>
      <w:r w:rsidR="008B06F4">
        <w:rPr>
          <w:sz w:val="24"/>
        </w:rPr>
        <w:t>bude</w:t>
      </w:r>
      <w:r>
        <w:rPr>
          <w:sz w:val="24"/>
        </w:rPr>
        <w:t xml:space="preserve"> napojena z</w:t>
      </w:r>
      <w:r w:rsidR="00641745">
        <w:rPr>
          <w:sz w:val="24"/>
        </w:rPr>
        <w:t>e</w:t>
      </w:r>
      <w:r w:rsidR="00CC0AF3">
        <w:rPr>
          <w:sz w:val="24"/>
        </w:rPr>
        <w:t> stávajících upravených rozváděčů</w:t>
      </w:r>
      <w:r>
        <w:rPr>
          <w:sz w:val="24"/>
        </w:rPr>
        <w:t xml:space="preserve">. Bude provedena kabely </w:t>
      </w:r>
      <w:r w:rsidR="007821E9">
        <w:rPr>
          <w:sz w:val="24"/>
        </w:rPr>
        <w:t xml:space="preserve">CYKY-J </w:t>
      </w:r>
      <w:r>
        <w:rPr>
          <w:sz w:val="24"/>
        </w:rPr>
        <w:t xml:space="preserve">uloženými </w:t>
      </w:r>
      <w:r w:rsidR="008B06F4">
        <w:rPr>
          <w:sz w:val="24"/>
        </w:rPr>
        <w:t>na povrchu</w:t>
      </w:r>
      <w:r w:rsidR="007821E9">
        <w:rPr>
          <w:sz w:val="24"/>
        </w:rPr>
        <w:t xml:space="preserve"> </w:t>
      </w:r>
      <w:r>
        <w:rPr>
          <w:sz w:val="24"/>
        </w:rPr>
        <w:t>v</w:t>
      </w:r>
      <w:r w:rsidR="00976A9B">
        <w:rPr>
          <w:sz w:val="24"/>
        </w:rPr>
        <w:t xml:space="preserve"> kabelových </w:t>
      </w:r>
      <w:r w:rsidR="009F2EEC">
        <w:rPr>
          <w:sz w:val="24"/>
        </w:rPr>
        <w:t xml:space="preserve">trubkách </w:t>
      </w:r>
      <w:r w:rsidR="0048046F">
        <w:rPr>
          <w:sz w:val="24"/>
        </w:rPr>
        <w:t xml:space="preserve">a lištách </w:t>
      </w:r>
      <w:r w:rsidR="009F2EEC">
        <w:rPr>
          <w:sz w:val="24"/>
        </w:rPr>
        <w:t>PVC</w:t>
      </w:r>
      <w:r>
        <w:rPr>
          <w:sz w:val="24"/>
        </w:rPr>
        <w:t>.</w:t>
      </w:r>
      <w:r w:rsidR="008D3D72">
        <w:rPr>
          <w:sz w:val="24"/>
        </w:rPr>
        <w:t xml:space="preserve"> </w:t>
      </w:r>
    </w:p>
    <w:p w:rsidR="0054116D" w:rsidRDefault="006A1353" w:rsidP="004835D0">
      <w:pPr>
        <w:ind w:left="705"/>
        <w:jc w:val="both"/>
        <w:rPr>
          <w:sz w:val="24"/>
        </w:rPr>
      </w:pPr>
      <w:r w:rsidRPr="00ED472A">
        <w:rPr>
          <w:sz w:val="24"/>
        </w:rPr>
        <w:t>Provedení elektroinstalace bude odpovídat ČSN 33 2000-</w:t>
      </w:r>
      <w:r w:rsidR="00851055">
        <w:rPr>
          <w:sz w:val="24"/>
        </w:rPr>
        <w:t xml:space="preserve">4-41 </w:t>
      </w:r>
      <w:proofErr w:type="spellStart"/>
      <w:r w:rsidR="00851055">
        <w:rPr>
          <w:sz w:val="24"/>
        </w:rPr>
        <w:t>ed</w:t>
      </w:r>
      <w:proofErr w:type="spellEnd"/>
      <w:r w:rsidR="00851055">
        <w:rPr>
          <w:sz w:val="24"/>
        </w:rPr>
        <w:t xml:space="preserve"> 2, ČSN 33 2000-5-54 </w:t>
      </w:r>
      <w:proofErr w:type="spellStart"/>
      <w:r w:rsidR="00851055">
        <w:rPr>
          <w:sz w:val="24"/>
        </w:rPr>
        <w:t>ed</w:t>
      </w:r>
      <w:proofErr w:type="spellEnd"/>
      <w:r w:rsidR="00851055">
        <w:rPr>
          <w:sz w:val="24"/>
        </w:rPr>
        <w:t xml:space="preserve"> 3</w:t>
      </w:r>
      <w:r w:rsidRPr="00ED472A">
        <w:rPr>
          <w:sz w:val="24"/>
        </w:rPr>
        <w:t>, ČSN 73 6005, ČSN 33 2000 5-52</w:t>
      </w:r>
      <w:r w:rsidR="00851055">
        <w:rPr>
          <w:sz w:val="24"/>
        </w:rPr>
        <w:t xml:space="preserve"> </w:t>
      </w:r>
      <w:proofErr w:type="spellStart"/>
      <w:r w:rsidR="00851055">
        <w:rPr>
          <w:sz w:val="24"/>
        </w:rPr>
        <w:t>ed</w:t>
      </w:r>
      <w:proofErr w:type="spellEnd"/>
      <w:r w:rsidR="00851055">
        <w:rPr>
          <w:sz w:val="24"/>
        </w:rPr>
        <w:t xml:space="preserve"> 2</w:t>
      </w:r>
      <w:r w:rsidRPr="00ED472A">
        <w:rPr>
          <w:sz w:val="24"/>
        </w:rPr>
        <w:t xml:space="preserve">, ČSN 33 2130 </w:t>
      </w:r>
      <w:proofErr w:type="spellStart"/>
      <w:r w:rsidRPr="00ED472A">
        <w:rPr>
          <w:sz w:val="24"/>
        </w:rPr>
        <w:t>ed</w:t>
      </w:r>
      <w:proofErr w:type="spellEnd"/>
      <w:r w:rsidRPr="00ED472A">
        <w:rPr>
          <w:sz w:val="24"/>
        </w:rPr>
        <w:t xml:space="preserve"> </w:t>
      </w:r>
      <w:r w:rsidR="00CC0AF3">
        <w:rPr>
          <w:sz w:val="24"/>
        </w:rPr>
        <w:t>3</w:t>
      </w:r>
      <w:r w:rsidRPr="00ED472A">
        <w:rPr>
          <w:sz w:val="24"/>
        </w:rPr>
        <w:t>, ČSN 33 3320 a norem s nimi souvisícími.</w:t>
      </w:r>
    </w:p>
    <w:p w:rsidR="00FA49C4" w:rsidRDefault="00FA49C4" w:rsidP="006A1353">
      <w:pPr>
        <w:rPr>
          <w:b/>
          <w:sz w:val="24"/>
        </w:rPr>
      </w:pPr>
    </w:p>
    <w:p w:rsidR="00AE00D4" w:rsidRDefault="00AE00D4" w:rsidP="006A1353">
      <w:pPr>
        <w:rPr>
          <w:b/>
          <w:sz w:val="24"/>
        </w:rPr>
      </w:pPr>
      <w:r>
        <w:rPr>
          <w:b/>
          <w:sz w:val="24"/>
        </w:rPr>
        <w:t>Slaboproudé rozvody:</w:t>
      </w:r>
    </w:p>
    <w:p w:rsidR="00AE00D4" w:rsidRDefault="00AE00D4" w:rsidP="00AE00D4">
      <w:pPr>
        <w:ind w:left="708"/>
        <w:rPr>
          <w:sz w:val="24"/>
        </w:rPr>
      </w:pPr>
      <w:r>
        <w:rPr>
          <w:sz w:val="24"/>
        </w:rPr>
        <w:t>Vnější slabop</w:t>
      </w:r>
      <w:r w:rsidR="00CC0AF3">
        <w:rPr>
          <w:sz w:val="24"/>
        </w:rPr>
        <w:t>roudé rozvody nejsou vyžadovány a nejsou součástí této PD.</w:t>
      </w:r>
      <w:r w:rsidR="002144DC">
        <w:rPr>
          <w:sz w:val="24"/>
        </w:rPr>
        <w:t xml:space="preserve"> Při rekonstrukci bude provedena úprava stávajících rozvodů v souvislosti s novými podhledovými konstrukcemi a dále i úprava / posun stávající vnější </w:t>
      </w:r>
      <w:proofErr w:type="spellStart"/>
      <w:r w:rsidR="002144DC">
        <w:rPr>
          <w:sz w:val="24"/>
        </w:rPr>
        <w:t>WiFi</w:t>
      </w:r>
      <w:proofErr w:type="spellEnd"/>
      <w:r w:rsidR="002144DC">
        <w:rPr>
          <w:sz w:val="24"/>
        </w:rPr>
        <w:t xml:space="preserve"> antény pro datové připojení.</w:t>
      </w:r>
    </w:p>
    <w:p w:rsidR="00DB6C6E" w:rsidRDefault="00DB6C6E" w:rsidP="006A1353">
      <w:pPr>
        <w:rPr>
          <w:b/>
          <w:sz w:val="24"/>
        </w:rPr>
      </w:pPr>
    </w:p>
    <w:p w:rsidR="00AE00D4" w:rsidRDefault="00AE00D4" w:rsidP="006A1353">
      <w:pPr>
        <w:rPr>
          <w:b/>
          <w:sz w:val="24"/>
        </w:rPr>
      </w:pPr>
      <w:r>
        <w:rPr>
          <w:b/>
          <w:sz w:val="24"/>
        </w:rPr>
        <w:t>Hromosvody:</w:t>
      </w:r>
    </w:p>
    <w:p w:rsidR="006A7D1C" w:rsidRDefault="006A7D1C" w:rsidP="00851055">
      <w:pPr>
        <w:ind w:left="720"/>
        <w:rPr>
          <w:sz w:val="24"/>
        </w:rPr>
      </w:pPr>
      <w:r>
        <w:rPr>
          <w:sz w:val="24"/>
        </w:rPr>
        <w:t>Stávající jímací soustava provedená dle ČSN 34 1390 bude demontována.</w:t>
      </w:r>
    </w:p>
    <w:p w:rsidR="006A7D1C" w:rsidRDefault="006A7D1C" w:rsidP="006A7D1C">
      <w:pPr>
        <w:ind w:left="720"/>
        <w:rPr>
          <w:sz w:val="24"/>
        </w:rPr>
      </w:pPr>
      <w:r>
        <w:rPr>
          <w:sz w:val="24"/>
        </w:rPr>
        <w:t xml:space="preserve">Nová jímací soustava bude tvořena </w:t>
      </w:r>
      <w:r w:rsidR="00851055">
        <w:rPr>
          <w:sz w:val="24"/>
        </w:rPr>
        <w:t>hřebenovou jímací</w:t>
      </w:r>
      <w:r>
        <w:rPr>
          <w:sz w:val="24"/>
        </w:rPr>
        <w:t xml:space="preserve"> soustav</w:t>
      </w:r>
      <w:r w:rsidR="00851055">
        <w:rPr>
          <w:sz w:val="24"/>
        </w:rPr>
        <w:t>ou</w:t>
      </w:r>
      <w:r>
        <w:rPr>
          <w:sz w:val="24"/>
        </w:rPr>
        <w:t xml:space="preserve"> v doplněn</w:t>
      </w:r>
      <w:r w:rsidR="00851055">
        <w:rPr>
          <w:sz w:val="24"/>
        </w:rPr>
        <w:t>ou</w:t>
      </w:r>
      <w:r>
        <w:rPr>
          <w:sz w:val="24"/>
        </w:rPr>
        <w:t xml:space="preserve"> o pomocné jímače podle tvaru a konstrukce střechy, komínů a anténních stožárů. Připojená k zemniči bude pak pomocí svodů rozmístěných rovnoměrně po obvodu budovy a připojených přes zkušební svorky ke strojenému obvodovému zemniči. Jímací soustava, svody a zemnič budou provedeny tak aby splňovaly požadavky </w:t>
      </w:r>
      <w:r w:rsidRPr="00ED472A">
        <w:rPr>
          <w:sz w:val="24"/>
        </w:rPr>
        <w:t xml:space="preserve">ČSN EN 62305-(1 </w:t>
      </w:r>
      <w:proofErr w:type="spellStart"/>
      <w:r w:rsidRPr="00ED472A">
        <w:rPr>
          <w:sz w:val="24"/>
        </w:rPr>
        <w:t>ed</w:t>
      </w:r>
      <w:proofErr w:type="spellEnd"/>
      <w:r w:rsidRPr="00ED472A">
        <w:rPr>
          <w:sz w:val="24"/>
        </w:rPr>
        <w:t xml:space="preserve"> 2, 2, 3</w:t>
      </w:r>
      <w:r>
        <w:rPr>
          <w:sz w:val="24"/>
        </w:rPr>
        <w:t xml:space="preserve"> </w:t>
      </w:r>
      <w:proofErr w:type="spellStart"/>
      <w:r>
        <w:rPr>
          <w:sz w:val="24"/>
        </w:rPr>
        <w:t>ed</w:t>
      </w:r>
      <w:proofErr w:type="spellEnd"/>
      <w:r>
        <w:rPr>
          <w:sz w:val="24"/>
        </w:rPr>
        <w:t xml:space="preserve"> 2</w:t>
      </w:r>
      <w:r w:rsidRPr="00ED472A">
        <w:rPr>
          <w:sz w:val="24"/>
        </w:rPr>
        <w:t xml:space="preserve">, 4 </w:t>
      </w:r>
      <w:proofErr w:type="spellStart"/>
      <w:r w:rsidRPr="00ED472A">
        <w:rPr>
          <w:sz w:val="24"/>
        </w:rPr>
        <w:t>ed</w:t>
      </w:r>
      <w:proofErr w:type="spellEnd"/>
      <w:r w:rsidRPr="00ED472A">
        <w:rPr>
          <w:sz w:val="24"/>
        </w:rPr>
        <w:t xml:space="preserve"> 2, 5)</w:t>
      </w:r>
      <w:r>
        <w:rPr>
          <w:sz w:val="24"/>
        </w:rPr>
        <w:t xml:space="preserve"> zejména pak umístění kovových zařízení na střeše v ochranném prostoru jímací soustavy, dodržení ochranné vzdálenosti "s" od jímacích vedení a dostatečnou kvalitu zemniče a přepěťových ochran a vhodným rozmístěním svodů pro rozdělení bleskového proudu. Třída LPS je stanovena na III.</w:t>
      </w:r>
    </w:p>
    <w:p w:rsidR="002144DC" w:rsidRPr="00AE00D4" w:rsidRDefault="002144DC" w:rsidP="006A7D1C">
      <w:pPr>
        <w:rPr>
          <w:sz w:val="24"/>
        </w:rPr>
      </w:pPr>
    </w:p>
    <w:p w:rsidR="006A1353" w:rsidRPr="00ED472A" w:rsidRDefault="006A1353" w:rsidP="006A1353">
      <w:pPr>
        <w:rPr>
          <w:b/>
          <w:sz w:val="24"/>
        </w:rPr>
      </w:pPr>
      <w:r w:rsidRPr="00ED472A">
        <w:rPr>
          <w:b/>
          <w:sz w:val="24"/>
        </w:rPr>
        <w:t>Uzemnění:</w:t>
      </w:r>
    </w:p>
    <w:p w:rsidR="006A1353" w:rsidRDefault="008B06F4" w:rsidP="00AE00D4">
      <w:pPr>
        <w:ind w:left="708"/>
        <w:rPr>
          <w:b/>
          <w:sz w:val="24"/>
        </w:rPr>
      </w:pPr>
      <w:r>
        <w:rPr>
          <w:sz w:val="24"/>
        </w:rPr>
        <w:t>Pro uzemnění využij</w:t>
      </w:r>
      <w:r w:rsidR="006A7D1C">
        <w:rPr>
          <w:sz w:val="24"/>
        </w:rPr>
        <w:t xml:space="preserve">e nový </w:t>
      </w:r>
      <w:r>
        <w:rPr>
          <w:sz w:val="24"/>
        </w:rPr>
        <w:t xml:space="preserve">zemnič </w:t>
      </w:r>
      <w:r w:rsidR="0067165F">
        <w:rPr>
          <w:sz w:val="24"/>
        </w:rPr>
        <w:t>budov</w:t>
      </w:r>
      <w:r w:rsidR="006A7D1C">
        <w:rPr>
          <w:sz w:val="24"/>
        </w:rPr>
        <w:t>y, případně stávající zemnič s vyhovujícím zemním odporem</w:t>
      </w:r>
      <w:r>
        <w:rPr>
          <w:sz w:val="24"/>
        </w:rPr>
        <w:t>.</w:t>
      </w:r>
      <w:r w:rsidR="00641745">
        <w:rPr>
          <w:sz w:val="24"/>
        </w:rPr>
        <w:t xml:space="preserve"> Nový zemnič bude tvořen obvodovým zemničem pomocí zemnícího pásku FeZn 30x4, případně zemnícími tyčemi.</w:t>
      </w:r>
    </w:p>
    <w:p w:rsidR="002144DC" w:rsidRDefault="002144DC" w:rsidP="006A1353">
      <w:pPr>
        <w:rPr>
          <w:b/>
          <w:sz w:val="24"/>
        </w:rPr>
      </w:pPr>
    </w:p>
    <w:p w:rsidR="006A1353" w:rsidRPr="002144DC" w:rsidRDefault="006A1353" w:rsidP="006A1353">
      <w:pPr>
        <w:rPr>
          <w:b/>
          <w:sz w:val="24"/>
        </w:rPr>
      </w:pPr>
      <w:r w:rsidRPr="00ED472A">
        <w:rPr>
          <w:b/>
          <w:sz w:val="24"/>
        </w:rPr>
        <w:t>Požární bezpečnost:</w:t>
      </w:r>
    </w:p>
    <w:p w:rsidR="008B06F4" w:rsidRDefault="006A1353" w:rsidP="00774C8D">
      <w:pPr>
        <w:ind w:left="708"/>
        <w:rPr>
          <w:sz w:val="24"/>
        </w:rPr>
      </w:pPr>
      <w:r w:rsidRPr="00ED472A">
        <w:rPr>
          <w:sz w:val="24"/>
        </w:rPr>
        <w:t>Volně uložené kabelové vedení procházející mezi požárními úseky bude řádně protipožárně utěsněno.</w:t>
      </w:r>
    </w:p>
    <w:p w:rsidR="002144DC" w:rsidRPr="00774C8D" w:rsidRDefault="002144DC" w:rsidP="00774C8D">
      <w:pPr>
        <w:ind w:left="708"/>
        <w:rPr>
          <w:sz w:val="24"/>
        </w:rPr>
      </w:pPr>
    </w:p>
    <w:p w:rsidR="0054116D" w:rsidRPr="0030438F" w:rsidRDefault="000B5C4E" w:rsidP="000B5C4E">
      <w:pPr>
        <w:rPr>
          <w:b/>
          <w:sz w:val="24"/>
        </w:rPr>
      </w:pPr>
      <w:r>
        <w:rPr>
          <w:b/>
          <w:sz w:val="24"/>
        </w:rPr>
        <w:t>Pospojení:</w:t>
      </w:r>
    </w:p>
    <w:p w:rsidR="000B5C4E" w:rsidRDefault="00641745" w:rsidP="006A1353">
      <w:pPr>
        <w:ind w:left="720"/>
        <w:jc w:val="both"/>
        <w:rPr>
          <w:sz w:val="24"/>
        </w:rPr>
      </w:pPr>
      <w:r>
        <w:rPr>
          <w:sz w:val="24"/>
        </w:rPr>
        <w:t xml:space="preserve">Nově instalované VZT zařízení bude </w:t>
      </w:r>
      <w:proofErr w:type="spellStart"/>
      <w:r>
        <w:rPr>
          <w:sz w:val="24"/>
        </w:rPr>
        <w:t>pospojeno</w:t>
      </w:r>
      <w:proofErr w:type="spellEnd"/>
      <w:r>
        <w:rPr>
          <w:sz w:val="24"/>
        </w:rPr>
        <w:t xml:space="preserve"> vodičem CY16</w:t>
      </w:r>
      <w:r w:rsidR="0031443F">
        <w:rPr>
          <w:sz w:val="24"/>
        </w:rPr>
        <w:t>.</w:t>
      </w:r>
      <w:r w:rsidR="000140D1">
        <w:rPr>
          <w:sz w:val="24"/>
        </w:rPr>
        <w:t xml:space="preserve"> Vodič bude ukončen na </w:t>
      </w:r>
      <w:r w:rsidR="006A1353">
        <w:rPr>
          <w:sz w:val="24"/>
        </w:rPr>
        <w:t xml:space="preserve">svorkovnici </w:t>
      </w:r>
      <w:r w:rsidR="002144DC">
        <w:rPr>
          <w:sz w:val="24"/>
        </w:rPr>
        <w:t>patrového rozváděče</w:t>
      </w:r>
      <w:r w:rsidR="000140D1">
        <w:rPr>
          <w:sz w:val="24"/>
        </w:rPr>
        <w:t>.</w:t>
      </w:r>
    </w:p>
    <w:p w:rsidR="002144DC" w:rsidRDefault="002144DC" w:rsidP="009F2EEC">
      <w:pPr>
        <w:pStyle w:val="Zkladntextodsazen"/>
        <w:ind w:left="0"/>
        <w:rPr>
          <w:b/>
        </w:rPr>
      </w:pPr>
    </w:p>
    <w:p w:rsidR="00CD157B" w:rsidRDefault="009F2EEC" w:rsidP="009F2EEC">
      <w:pPr>
        <w:pStyle w:val="Zkladntextodsazen"/>
        <w:ind w:left="0"/>
      </w:pPr>
      <w:r>
        <w:rPr>
          <w:b/>
        </w:rPr>
        <w:t>Závěr:</w:t>
      </w:r>
    </w:p>
    <w:p w:rsidR="00AE00D4" w:rsidRPr="00ED472A" w:rsidRDefault="00AE00D4" w:rsidP="00210D49">
      <w:pPr>
        <w:pStyle w:val="Zkladntextodsazen"/>
        <w:ind w:left="708"/>
        <w:jc w:val="both"/>
      </w:pPr>
      <w:r w:rsidRPr="00ED472A">
        <w:t>Při provádění prací je třeba koordinovat postup prací s ostatními profesemi a se stavbou, zvláště pak při souběhu nebo křížení instalací. V místech prostupu volně uložených kabelů mezi požárními úseky bude provedeno požární utěsnění vhodnými postupy a materiály a místy řádně označena.</w:t>
      </w:r>
    </w:p>
    <w:p w:rsidR="009F2EEC" w:rsidRPr="009F2EEC" w:rsidRDefault="00AE00D4" w:rsidP="00641745">
      <w:pPr>
        <w:pStyle w:val="Zkladntextodsazen"/>
        <w:ind w:left="708"/>
        <w:jc w:val="both"/>
      </w:pPr>
      <w:r w:rsidRPr="00ED472A">
        <w:t xml:space="preserve">Po skončení prací bude provedena výchozí revize a předána dokumentace skutečného provedení. Dodavatel zajistí veškerá nutná osvědčení a atesty zejména pak typové a kusové zkoušky rozváděčů, prohlášení o shodě a atesty k použitým požárním ucpávkám. Při provádění montáže elektroinstalace budou dodrženy podmínky bezpečnosti práce jako i potřebné kvalifikační předpoklady pracovníků na el. </w:t>
      </w:r>
      <w:proofErr w:type="gramStart"/>
      <w:r w:rsidRPr="00ED472A">
        <w:t>zařízení</w:t>
      </w:r>
      <w:proofErr w:type="gramEnd"/>
      <w:r w:rsidRPr="00ED472A">
        <w:t xml:space="preserve"> </w:t>
      </w:r>
      <w:r w:rsidRPr="00ED472A">
        <w:lastRenderedPageBreak/>
        <w:t>podle vyhlášky 50</w:t>
      </w:r>
      <w:r w:rsidR="00642E4A">
        <w:t>/1978Sb</w:t>
      </w:r>
      <w:r w:rsidRPr="00ED472A">
        <w:t>. K instalovaným automatickým zařízením budou předány návody k obsluze a provedeno zaškolení obsluhy.</w:t>
      </w:r>
    </w:p>
    <w:p w:rsidR="0054116D" w:rsidRPr="007066EB" w:rsidRDefault="0054116D" w:rsidP="007066EB">
      <w:pPr>
        <w:ind w:left="720"/>
        <w:rPr>
          <w:sz w:val="24"/>
        </w:rPr>
      </w:pPr>
    </w:p>
    <w:p w:rsidR="00CD157B" w:rsidRDefault="00CD157B" w:rsidP="00CD157B">
      <w:pPr>
        <w:pStyle w:val="Nadpis2"/>
      </w:pPr>
      <w:r>
        <w:t xml:space="preserve">Datum: </w:t>
      </w:r>
      <w:proofErr w:type="gramStart"/>
      <w:r w:rsidR="002144DC">
        <w:t>21</w:t>
      </w:r>
      <w:r w:rsidR="00032017">
        <w:t>.</w:t>
      </w:r>
      <w:r w:rsidR="00851055">
        <w:t>1</w:t>
      </w:r>
      <w:r w:rsidR="00032017">
        <w:t>.20</w:t>
      </w:r>
      <w:r w:rsidR="00AE00D4">
        <w:t>1</w:t>
      </w:r>
      <w:r w:rsidR="002144DC">
        <w:t>9</w:t>
      </w:r>
      <w:proofErr w:type="gramEnd"/>
    </w:p>
    <w:p w:rsidR="00C50C5D" w:rsidRDefault="00CD157B" w:rsidP="00CD157B">
      <w:pPr>
        <w:rPr>
          <w:sz w:val="24"/>
        </w:rPr>
      </w:pPr>
      <w:r>
        <w:rPr>
          <w:sz w:val="24"/>
        </w:rPr>
        <w:t xml:space="preserve">Zpracoval: </w:t>
      </w:r>
      <w:smartTag w:uri="urn:schemas-microsoft-com:office:smarttags" w:element="PersonName">
        <w:r>
          <w:rPr>
            <w:sz w:val="24"/>
          </w:rPr>
          <w:t>Roman Hladík</w:t>
        </w:r>
      </w:smartTag>
    </w:p>
    <w:p w:rsidR="007B541D" w:rsidRDefault="007B541D" w:rsidP="00CD157B">
      <w:pPr>
        <w:rPr>
          <w:sz w:val="24"/>
        </w:rPr>
      </w:pPr>
    </w:p>
    <w:p w:rsidR="00C50C5D" w:rsidRDefault="00C50C5D" w:rsidP="00CD157B">
      <w:pPr>
        <w:rPr>
          <w:sz w:val="24"/>
        </w:rPr>
      </w:pPr>
      <w:r>
        <w:rPr>
          <w:sz w:val="24"/>
        </w:rPr>
        <w:t>Přílohy:</w:t>
      </w:r>
    </w:p>
    <w:p w:rsidR="000F3B2E" w:rsidRDefault="00C50C5D" w:rsidP="000227CE">
      <w:pPr>
        <w:numPr>
          <w:ilvl w:val="0"/>
          <w:numId w:val="1"/>
        </w:numPr>
        <w:rPr>
          <w:sz w:val="24"/>
        </w:rPr>
      </w:pPr>
      <w:r>
        <w:rPr>
          <w:sz w:val="24"/>
        </w:rPr>
        <w:t>protokol o určení vnějších vlivů</w:t>
      </w:r>
      <w:r w:rsidR="007201BA">
        <w:rPr>
          <w:sz w:val="24"/>
        </w:rPr>
        <w:t xml:space="preserve"> č. </w:t>
      </w:r>
      <w:r w:rsidR="00851055">
        <w:rPr>
          <w:sz w:val="24"/>
        </w:rPr>
        <w:t>117</w:t>
      </w:r>
      <w:r w:rsidR="000140D1">
        <w:rPr>
          <w:sz w:val="24"/>
        </w:rPr>
        <w:t>/</w:t>
      </w:r>
      <w:r w:rsidR="00AE00D4">
        <w:rPr>
          <w:sz w:val="24"/>
        </w:rPr>
        <w:t>1</w:t>
      </w:r>
      <w:r w:rsidR="00490DF6">
        <w:rPr>
          <w:sz w:val="24"/>
        </w:rPr>
        <w:t>8</w:t>
      </w:r>
    </w:p>
    <w:p w:rsidR="00D61F5D" w:rsidRDefault="00D61F5D" w:rsidP="000227CE">
      <w:pPr>
        <w:numPr>
          <w:ilvl w:val="0"/>
          <w:numId w:val="1"/>
        </w:numPr>
        <w:rPr>
          <w:sz w:val="24"/>
        </w:rPr>
      </w:pPr>
      <w:r>
        <w:rPr>
          <w:sz w:val="24"/>
        </w:rPr>
        <w:t>výpočet osvětlení</w:t>
      </w:r>
    </w:p>
    <w:p w:rsidR="000F3B2E" w:rsidRDefault="000F3B2E" w:rsidP="000227CE">
      <w:pPr>
        <w:rPr>
          <w:sz w:val="24"/>
        </w:rPr>
      </w:pPr>
    </w:p>
    <w:p w:rsidR="005340D8" w:rsidRDefault="005340D8" w:rsidP="008B06F4">
      <w:pPr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2144DC" w:rsidRDefault="002144DC" w:rsidP="00525CFC">
      <w:pPr>
        <w:jc w:val="center"/>
        <w:rPr>
          <w:b/>
          <w:sz w:val="28"/>
          <w:szCs w:val="28"/>
          <w:u w:val="single"/>
        </w:rPr>
      </w:pPr>
    </w:p>
    <w:p w:rsidR="00525CFC" w:rsidRPr="00303A68" w:rsidRDefault="00525CFC" w:rsidP="00525CFC">
      <w:pPr>
        <w:jc w:val="center"/>
        <w:rPr>
          <w:b/>
          <w:sz w:val="28"/>
          <w:szCs w:val="28"/>
          <w:u w:val="single"/>
        </w:rPr>
      </w:pPr>
      <w:r w:rsidRPr="00303A68">
        <w:rPr>
          <w:b/>
          <w:sz w:val="28"/>
          <w:szCs w:val="28"/>
          <w:u w:val="single"/>
        </w:rPr>
        <w:lastRenderedPageBreak/>
        <w:t>PROTOKOL O URČENÍ VNĚJŠÍCH VLIVŮ:</w:t>
      </w:r>
    </w:p>
    <w:p w:rsidR="00525CFC" w:rsidRPr="008F6BBB" w:rsidRDefault="00525CFC" w:rsidP="00525CFC">
      <w:pPr>
        <w:rPr>
          <w:sz w:val="24"/>
        </w:rPr>
      </w:pPr>
    </w:p>
    <w:p w:rsidR="00525CFC" w:rsidRPr="002C749A" w:rsidRDefault="00525CFC" w:rsidP="002C749A">
      <w:pPr>
        <w:jc w:val="center"/>
        <w:rPr>
          <w:b/>
          <w:sz w:val="24"/>
        </w:rPr>
      </w:pPr>
      <w:r w:rsidRPr="002C749A">
        <w:rPr>
          <w:b/>
          <w:sz w:val="24"/>
        </w:rPr>
        <w:t xml:space="preserve">Protokol č.  </w:t>
      </w:r>
      <w:r w:rsidR="00851055">
        <w:rPr>
          <w:b/>
          <w:sz w:val="24"/>
        </w:rPr>
        <w:t>117</w:t>
      </w:r>
      <w:r w:rsidRPr="002C749A">
        <w:rPr>
          <w:b/>
          <w:sz w:val="24"/>
        </w:rPr>
        <w:t>/</w:t>
      </w:r>
      <w:r w:rsidR="00AE00D4">
        <w:rPr>
          <w:b/>
          <w:sz w:val="24"/>
        </w:rPr>
        <w:t>1</w:t>
      </w:r>
      <w:r w:rsidR="00490DF6">
        <w:rPr>
          <w:b/>
          <w:sz w:val="24"/>
        </w:rPr>
        <w:t>8</w:t>
      </w:r>
    </w:p>
    <w:p w:rsidR="00525CFC" w:rsidRDefault="00525CFC" w:rsidP="00525CFC">
      <w:pPr>
        <w:rPr>
          <w:sz w:val="24"/>
        </w:rPr>
      </w:pPr>
      <w:r>
        <w:rPr>
          <w:sz w:val="24"/>
        </w:rPr>
        <w:t xml:space="preserve">Zpracovatel: </w:t>
      </w:r>
      <w:smartTag w:uri="urn:schemas-microsoft-com:office:smarttags" w:element="PersonName">
        <w:smartTagPr>
          <w:attr w:name="ProductID" w:val="Roman Hlad￭k"/>
        </w:smartTagPr>
        <w:r>
          <w:rPr>
            <w:sz w:val="24"/>
          </w:rPr>
          <w:t>Roman Hladík</w:t>
        </w:r>
      </w:smartTag>
      <w:r>
        <w:rPr>
          <w:sz w:val="24"/>
        </w:rPr>
        <w:t xml:space="preserve">, Žireč 136, 544 04 Dvůr Králové </w:t>
      </w:r>
      <w:proofErr w:type="spellStart"/>
      <w:proofErr w:type="gramStart"/>
      <w:r>
        <w:rPr>
          <w:sz w:val="24"/>
        </w:rPr>
        <w:t>n.L.</w:t>
      </w:r>
      <w:proofErr w:type="spellEnd"/>
      <w:proofErr w:type="gramEnd"/>
    </w:p>
    <w:p w:rsidR="00525CFC" w:rsidRDefault="00525CFC" w:rsidP="00525CFC">
      <w:pPr>
        <w:rPr>
          <w:sz w:val="24"/>
        </w:rPr>
      </w:pPr>
    </w:p>
    <w:p w:rsidR="00525CFC" w:rsidRDefault="00525CFC" w:rsidP="00525CFC">
      <w:pPr>
        <w:rPr>
          <w:sz w:val="24"/>
        </w:rPr>
      </w:pPr>
      <w:r>
        <w:rPr>
          <w:b/>
          <w:sz w:val="24"/>
        </w:rPr>
        <w:t>Komise:</w:t>
      </w:r>
    </w:p>
    <w:p w:rsidR="00525CFC" w:rsidRDefault="00525CFC" w:rsidP="00525CFC">
      <w:pPr>
        <w:ind w:left="720"/>
        <w:rPr>
          <w:sz w:val="24"/>
        </w:rPr>
      </w:pPr>
      <w:r>
        <w:rPr>
          <w:sz w:val="24"/>
        </w:rPr>
        <w:t xml:space="preserve">Předseda:        </w:t>
      </w:r>
      <w:smartTag w:uri="urn:schemas-microsoft-com:office:smarttags" w:element="PersonName">
        <w:smartTagPr>
          <w:attr w:name="ProductID" w:val="Roman Hlad￭k -"/>
        </w:smartTagPr>
        <w:smartTag w:uri="urn:schemas-microsoft-com:office:smarttags" w:element="PersonName">
          <w:r>
            <w:rPr>
              <w:sz w:val="24"/>
            </w:rPr>
            <w:t>Roman Hladík</w:t>
          </w:r>
        </w:smartTag>
        <w:r>
          <w:rPr>
            <w:sz w:val="24"/>
          </w:rPr>
          <w:t xml:space="preserve"> -</w:t>
        </w:r>
      </w:smartTag>
      <w:r>
        <w:rPr>
          <w:sz w:val="24"/>
        </w:rPr>
        <w:t xml:space="preserve"> projektant elektro</w:t>
      </w:r>
    </w:p>
    <w:p w:rsidR="00525CFC" w:rsidRDefault="00525CFC" w:rsidP="00525CFC">
      <w:pPr>
        <w:ind w:left="709" w:hanging="1"/>
        <w:rPr>
          <w:sz w:val="24"/>
        </w:rPr>
      </w:pPr>
      <w:r>
        <w:rPr>
          <w:sz w:val="24"/>
        </w:rPr>
        <w:t>Členové:</w:t>
      </w:r>
      <w:r>
        <w:rPr>
          <w:sz w:val="24"/>
        </w:rPr>
        <w:tab/>
      </w:r>
      <w:smartTag w:uri="urn:schemas-microsoft-com:office:smarttags" w:element="PersonName">
        <w:smartTagPr>
          <w:attr w:name="ProductID" w:val="Zdeněk Mikeš -"/>
        </w:smartTagPr>
        <w:r>
          <w:rPr>
            <w:sz w:val="24"/>
          </w:rPr>
          <w:t>Zdeněk Mikeš -</w:t>
        </w:r>
      </w:smartTag>
      <w:r>
        <w:rPr>
          <w:sz w:val="24"/>
        </w:rPr>
        <w:t xml:space="preserve"> projektant elektro</w:t>
      </w:r>
    </w:p>
    <w:p w:rsidR="00525CFC" w:rsidRDefault="00525CFC" w:rsidP="00525CFC">
      <w:pPr>
        <w:rPr>
          <w:sz w:val="24"/>
        </w:rPr>
      </w:pPr>
      <w:r>
        <w:rPr>
          <w:sz w:val="24"/>
        </w:rPr>
        <w:tab/>
      </w:r>
    </w:p>
    <w:p w:rsidR="00AE00D4" w:rsidRDefault="00525CFC" w:rsidP="00AE00D4">
      <w:pPr>
        <w:rPr>
          <w:sz w:val="24"/>
        </w:rPr>
      </w:pPr>
      <w:r>
        <w:rPr>
          <w:b/>
          <w:sz w:val="24"/>
        </w:rPr>
        <w:t>Název objektu (stavby):</w:t>
      </w:r>
    </w:p>
    <w:p w:rsidR="00525CFC" w:rsidRPr="008B06F4" w:rsidRDefault="00851055" w:rsidP="008B06F4">
      <w:pPr>
        <w:ind w:left="709"/>
        <w:rPr>
          <w:b/>
          <w:i/>
          <w:sz w:val="24"/>
        </w:rPr>
      </w:pPr>
      <w:r>
        <w:rPr>
          <w:sz w:val="24"/>
        </w:rPr>
        <w:t>SPŠ Trutnov</w:t>
      </w:r>
    </w:p>
    <w:p w:rsidR="00525CFC" w:rsidRDefault="00525CFC" w:rsidP="00525CFC">
      <w:pPr>
        <w:rPr>
          <w:sz w:val="24"/>
        </w:rPr>
      </w:pPr>
    </w:p>
    <w:p w:rsidR="00525CFC" w:rsidRDefault="00525CFC" w:rsidP="00525CFC">
      <w:pPr>
        <w:rPr>
          <w:b/>
          <w:sz w:val="24"/>
        </w:rPr>
      </w:pPr>
      <w:r>
        <w:rPr>
          <w:b/>
          <w:sz w:val="24"/>
        </w:rPr>
        <w:t>Podklady použité pro vypracování protokolu:</w:t>
      </w:r>
    </w:p>
    <w:p w:rsidR="00525CFC" w:rsidRDefault="00525CFC" w:rsidP="00525CFC">
      <w:pPr>
        <w:ind w:left="709"/>
        <w:rPr>
          <w:sz w:val="24"/>
        </w:rPr>
      </w:pPr>
      <w:r>
        <w:rPr>
          <w:sz w:val="24"/>
        </w:rPr>
        <w:t xml:space="preserve">Účast na místě, osobní zkušenosti, </w:t>
      </w:r>
      <w:r w:rsidR="00AE00D4" w:rsidRPr="00ED472A">
        <w:rPr>
          <w:sz w:val="24"/>
        </w:rPr>
        <w:t xml:space="preserve">ČSN 33 2000-1 </w:t>
      </w:r>
      <w:proofErr w:type="spellStart"/>
      <w:r w:rsidR="00AE00D4" w:rsidRPr="00ED472A">
        <w:rPr>
          <w:sz w:val="24"/>
        </w:rPr>
        <w:t>ed</w:t>
      </w:r>
      <w:proofErr w:type="spellEnd"/>
      <w:r w:rsidR="00AE00D4" w:rsidRPr="00ED472A">
        <w:rPr>
          <w:sz w:val="24"/>
        </w:rPr>
        <w:t xml:space="preserve"> 2, ČSN 33 2000-5-51 </w:t>
      </w:r>
      <w:proofErr w:type="spellStart"/>
      <w:r w:rsidR="00AE00D4" w:rsidRPr="00ED472A">
        <w:rPr>
          <w:sz w:val="24"/>
        </w:rPr>
        <w:t>ed</w:t>
      </w:r>
      <w:proofErr w:type="spellEnd"/>
      <w:r w:rsidR="00AE00D4" w:rsidRPr="00ED472A">
        <w:rPr>
          <w:sz w:val="24"/>
        </w:rPr>
        <w:t xml:space="preserve"> 3</w:t>
      </w:r>
    </w:p>
    <w:p w:rsidR="00525CFC" w:rsidRDefault="00525CFC" w:rsidP="00525CFC">
      <w:pPr>
        <w:rPr>
          <w:sz w:val="24"/>
        </w:rPr>
      </w:pPr>
    </w:p>
    <w:p w:rsidR="00525CFC" w:rsidRDefault="00525CFC" w:rsidP="00525CFC">
      <w:pPr>
        <w:rPr>
          <w:b/>
          <w:sz w:val="24"/>
        </w:rPr>
      </w:pPr>
      <w:r>
        <w:rPr>
          <w:b/>
          <w:sz w:val="24"/>
        </w:rPr>
        <w:t>Popis technologického</w:t>
      </w:r>
      <w:r>
        <w:rPr>
          <w:sz w:val="24"/>
        </w:rPr>
        <w:t xml:space="preserve"> </w:t>
      </w:r>
      <w:r>
        <w:rPr>
          <w:b/>
          <w:sz w:val="24"/>
        </w:rPr>
        <w:t>procesu a zařízení:</w:t>
      </w:r>
    </w:p>
    <w:p w:rsidR="00525CFC" w:rsidRDefault="005628D3" w:rsidP="00525CFC">
      <w:pPr>
        <w:pStyle w:val="Zhlav"/>
        <w:tabs>
          <w:tab w:val="clear" w:pos="4536"/>
          <w:tab w:val="clear" w:pos="9072"/>
        </w:tabs>
        <w:ind w:left="709"/>
        <w:rPr>
          <w:sz w:val="24"/>
        </w:rPr>
      </w:pPr>
      <w:r>
        <w:rPr>
          <w:sz w:val="24"/>
        </w:rPr>
        <w:t xml:space="preserve">Technické </w:t>
      </w:r>
      <w:r w:rsidR="00851055">
        <w:rPr>
          <w:sz w:val="24"/>
        </w:rPr>
        <w:t xml:space="preserve">půdní </w:t>
      </w:r>
      <w:r>
        <w:rPr>
          <w:sz w:val="24"/>
        </w:rPr>
        <w:t xml:space="preserve">prostory </w:t>
      </w:r>
      <w:r w:rsidR="00F60E52">
        <w:rPr>
          <w:sz w:val="24"/>
        </w:rPr>
        <w:t xml:space="preserve">a související prostory </w:t>
      </w:r>
      <w:r>
        <w:rPr>
          <w:sz w:val="24"/>
        </w:rPr>
        <w:t>školy jako takové</w:t>
      </w:r>
      <w:r w:rsidR="00F60E52">
        <w:rPr>
          <w:sz w:val="24"/>
        </w:rPr>
        <w:t>.</w:t>
      </w:r>
    </w:p>
    <w:p w:rsidR="00525CFC" w:rsidRDefault="00525CFC" w:rsidP="00525CFC">
      <w:pPr>
        <w:pStyle w:val="Zhlav"/>
        <w:tabs>
          <w:tab w:val="clear" w:pos="4536"/>
          <w:tab w:val="clear" w:pos="9072"/>
        </w:tabs>
        <w:rPr>
          <w:sz w:val="24"/>
        </w:rPr>
      </w:pPr>
    </w:p>
    <w:p w:rsidR="00851055" w:rsidRDefault="00851055" w:rsidP="00525CFC">
      <w:pPr>
        <w:pStyle w:val="Zhlav"/>
        <w:tabs>
          <w:tab w:val="clear" w:pos="4536"/>
          <w:tab w:val="clear" w:pos="9072"/>
        </w:tabs>
        <w:rPr>
          <w:sz w:val="24"/>
        </w:rPr>
      </w:pPr>
    </w:p>
    <w:p w:rsidR="00525CFC" w:rsidRPr="00341A79" w:rsidRDefault="00525CFC" w:rsidP="00525CFC">
      <w:pPr>
        <w:rPr>
          <w:b/>
          <w:sz w:val="32"/>
          <w:szCs w:val="32"/>
          <w:u w:val="single"/>
        </w:rPr>
      </w:pPr>
      <w:r w:rsidRPr="009976A6">
        <w:rPr>
          <w:b/>
          <w:sz w:val="32"/>
          <w:szCs w:val="32"/>
          <w:u w:val="single"/>
        </w:rPr>
        <w:t>Rozhodnutí:</w:t>
      </w:r>
    </w:p>
    <w:p w:rsidR="00851055" w:rsidRDefault="00851055" w:rsidP="004835D0">
      <w:pPr>
        <w:rPr>
          <w:b/>
          <w:sz w:val="24"/>
        </w:rPr>
      </w:pPr>
    </w:p>
    <w:p w:rsidR="004835D0" w:rsidRDefault="004835D0" w:rsidP="004835D0">
      <w:pPr>
        <w:rPr>
          <w:b/>
          <w:sz w:val="24"/>
        </w:rPr>
      </w:pPr>
      <w:r>
        <w:rPr>
          <w:b/>
          <w:sz w:val="24"/>
        </w:rPr>
        <w:t>Venkovní prostory:</w:t>
      </w:r>
    </w:p>
    <w:p w:rsidR="004835D0" w:rsidRDefault="004835D0" w:rsidP="004835D0">
      <w:pPr>
        <w:rPr>
          <w:bCs/>
          <w:sz w:val="24"/>
          <w:u w:val="single"/>
        </w:rPr>
      </w:pPr>
      <w:r>
        <w:rPr>
          <w:sz w:val="24"/>
        </w:rPr>
        <w:t>- prostory dle určených vnějších vlivů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  <w:u w:val="single"/>
        </w:rPr>
        <w:t>nebezpečné</w:t>
      </w:r>
    </w:p>
    <w:p w:rsidR="004835D0" w:rsidRDefault="004835D0" w:rsidP="004835D0">
      <w:pPr>
        <w:rPr>
          <w:bCs/>
          <w:sz w:val="24"/>
        </w:rPr>
      </w:pPr>
      <w:r>
        <w:rPr>
          <w:bCs/>
          <w:sz w:val="24"/>
        </w:rPr>
        <w:t xml:space="preserve">- předepsané krytí v tomto prostoru je </w:t>
      </w:r>
      <w:r>
        <w:rPr>
          <w:b/>
          <w:sz w:val="24"/>
        </w:rPr>
        <w:t>IP 43</w:t>
      </w:r>
    </w:p>
    <w:p w:rsidR="004835D0" w:rsidRDefault="004835D0" w:rsidP="004835D0">
      <w:pPr>
        <w:rPr>
          <w:b/>
          <w:sz w:val="24"/>
        </w:rPr>
      </w:pPr>
    </w:p>
    <w:p w:rsidR="004835D0" w:rsidRDefault="004835D0" w:rsidP="004835D0">
      <w:pPr>
        <w:rPr>
          <w:sz w:val="24"/>
        </w:rPr>
      </w:pPr>
      <w:r>
        <w:rPr>
          <w:sz w:val="24"/>
        </w:rPr>
        <w:t>Teplota okolí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- AA8 –50 +40°C</w:t>
      </w:r>
      <w:r>
        <w:rPr>
          <w:b/>
          <w:sz w:val="24"/>
        </w:rPr>
        <w:tab/>
      </w:r>
      <w:r>
        <w:rPr>
          <w:b/>
          <w:sz w:val="24"/>
        </w:rPr>
        <w:tab/>
        <w:t>ochr</w:t>
      </w:r>
      <w:r w:rsidR="00341A79">
        <w:rPr>
          <w:b/>
          <w:sz w:val="24"/>
        </w:rPr>
        <w:t>ana</w:t>
      </w:r>
      <w:r>
        <w:rPr>
          <w:b/>
          <w:sz w:val="24"/>
        </w:rPr>
        <w:t xml:space="preserve"> základní,</w:t>
      </w:r>
      <w:r>
        <w:rPr>
          <w:sz w:val="24"/>
        </w:rPr>
        <w:t xml:space="preserve"> min. krytí IP20</w:t>
      </w:r>
    </w:p>
    <w:p w:rsidR="004835D0" w:rsidRDefault="004835D0" w:rsidP="004835D0">
      <w:pPr>
        <w:rPr>
          <w:sz w:val="24"/>
        </w:rPr>
      </w:pPr>
      <w:r>
        <w:rPr>
          <w:sz w:val="24"/>
        </w:rPr>
        <w:t>Vlhkost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- AB8 –50 +40°C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ochr</w:t>
      </w:r>
      <w:r w:rsidR="00341A79">
        <w:rPr>
          <w:b/>
          <w:sz w:val="24"/>
        </w:rPr>
        <w:t>ana</w:t>
      </w:r>
      <w:r>
        <w:rPr>
          <w:b/>
          <w:sz w:val="24"/>
        </w:rPr>
        <w:t xml:space="preserve"> základní,</w:t>
      </w:r>
      <w:r>
        <w:rPr>
          <w:sz w:val="24"/>
        </w:rPr>
        <w:t xml:space="preserve"> min. krytí IP21</w:t>
      </w:r>
    </w:p>
    <w:p w:rsidR="004835D0" w:rsidRDefault="004835D0" w:rsidP="004835D0">
      <w:pPr>
        <w:rPr>
          <w:sz w:val="24"/>
        </w:rPr>
      </w:pPr>
      <w:r>
        <w:rPr>
          <w:sz w:val="24"/>
        </w:rPr>
        <w:t>Cizí tělesa</w:t>
      </w:r>
      <w:r>
        <w:tab/>
      </w:r>
      <w:r>
        <w:tab/>
      </w:r>
      <w:r>
        <w:rPr>
          <w:sz w:val="24"/>
        </w:rPr>
        <w:t xml:space="preserve">- </w:t>
      </w:r>
      <w:r>
        <w:rPr>
          <w:b/>
          <w:sz w:val="24"/>
        </w:rPr>
        <w:t>AE3 velmi malé před.</w:t>
      </w:r>
      <w:r>
        <w:rPr>
          <w:b/>
          <w:sz w:val="24"/>
        </w:rPr>
        <w:tab/>
        <w:t>ochr</w:t>
      </w:r>
      <w:r w:rsidR="00341A79">
        <w:rPr>
          <w:b/>
          <w:sz w:val="24"/>
        </w:rPr>
        <w:t>ana</w:t>
      </w:r>
      <w:r>
        <w:rPr>
          <w:b/>
          <w:sz w:val="24"/>
        </w:rPr>
        <w:t xml:space="preserve"> základní,</w:t>
      </w:r>
      <w:r>
        <w:rPr>
          <w:sz w:val="24"/>
        </w:rPr>
        <w:t xml:space="preserve"> min. krytí IP4X</w:t>
      </w:r>
    </w:p>
    <w:p w:rsidR="004835D0" w:rsidRDefault="004835D0" w:rsidP="004835D0">
      <w:pPr>
        <w:rPr>
          <w:b/>
          <w:sz w:val="24"/>
        </w:rPr>
      </w:pPr>
      <w:r>
        <w:rPr>
          <w:sz w:val="24"/>
        </w:rPr>
        <w:t>Sluneční záření</w:t>
      </w:r>
      <w:r>
        <w:rPr>
          <w:sz w:val="24"/>
        </w:rPr>
        <w:tab/>
        <w:t xml:space="preserve">- </w:t>
      </w:r>
      <w:r>
        <w:rPr>
          <w:b/>
          <w:sz w:val="24"/>
        </w:rPr>
        <w:t>AN3</w:t>
      </w:r>
      <w:r>
        <w:rPr>
          <w:b/>
          <w:sz w:val="24"/>
        </w:rPr>
        <w:tab/>
        <w:t>silné</w:t>
      </w:r>
    </w:p>
    <w:p w:rsidR="004835D0" w:rsidRDefault="004835D0" w:rsidP="004835D0">
      <w:pPr>
        <w:rPr>
          <w:sz w:val="24"/>
        </w:rPr>
      </w:pPr>
      <w:r w:rsidRPr="00D05397">
        <w:rPr>
          <w:sz w:val="24"/>
          <w:u w:val="single"/>
        </w:rPr>
        <w:t>Jako ochrana proti dešti budou venkovní zařízení provedena min. v krytí IPx3.</w:t>
      </w:r>
    </w:p>
    <w:p w:rsidR="00525CFC" w:rsidRDefault="00525CFC" w:rsidP="00525CFC">
      <w:pPr>
        <w:rPr>
          <w:sz w:val="24"/>
        </w:rPr>
      </w:pPr>
    </w:p>
    <w:p w:rsidR="00851055" w:rsidRDefault="00851055" w:rsidP="00851055">
      <w:pPr>
        <w:rPr>
          <w:b/>
          <w:sz w:val="24"/>
        </w:rPr>
      </w:pPr>
    </w:p>
    <w:p w:rsidR="00851055" w:rsidRDefault="00851055" w:rsidP="00851055">
      <w:pPr>
        <w:rPr>
          <w:b/>
          <w:sz w:val="24"/>
        </w:rPr>
      </w:pPr>
      <w:r>
        <w:rPr>
          <w:b/>
          <w:sz w:val="24"/>
        </w:rPr>
        <w:t>Půdní prostor:</w:t>
      </w:r>
    </w:p>
    <w:p w:rsidR="00851055" w:rsidRDefault="00851055" w:rsidP="00851055">
      <w:pPr>
        <w:rPr>
          <w:bCs/>
          <w:sz w:val="24"/>
          <w:u w:val="single"/>
        </w:rPr>
      </w:pPr>
      <w:r>
        <w:rPr>
          <w:sz w:val="24"/>
        </w:rPr>
        <w:t>- prostory dle určených vnějších vlivů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  <w:u w:val="single"/>
        </w:rPr>
        <w:t>nebezpečné</w:t>
      </w:r>
    </w:p>
    <w:p w:rsidR="00851055" w:rsidRDefault="00851055" w:rsidP="00851055">
      <w:pPr>
        <w:rPr>
          <w:bCs/>
          <w:sz w:val="24"/>
        </w:rPr>
      </w:pPr>
      <w:r>
        <w:rPr>
          <w:bCs/>
          <w:sz w:val="24"/>
        </w:rPr>
        <w:t xml:space="preserve">- předepsané krytí v tomto prostoru je </w:t>
      </w:r>
      <w:r>
        <w:rPr>
          <w:b/>
          <w:sz w:val="24"/>
        </w:rPr>
        <w:t>IP 20</w:t>
      </w:r>
    </w:p>
    <w:p w:rsidR="00851055" w:rsidRDefault="00851055" w:rsidP="00851055">
      <w:pPr>
        <w:ind w:right="-142"/>
        <w:rPr>
          <w:sz w:val="24"/>
        </w:rPr>
      </w:pPr>
    </w:p>
    <w:p w:rsidR="00851055" w:rsidRDefault="00851055" w:rsidP="00851055">
      <w:pPr>
        <w:rPr>
          <w:sz w:val="24"/>
        </w:rPr>
      </w:pPr>
      <w:r>
        <w:rPr>
          <w:sz w:val="24"/>
        </w:rPr>
        <w:t>Teplota okolí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 xml:space="preserve">- AA4 </w:t>
      </w:r>
      <w:proofErr w:type="gramStart"/>
      <w:r>
        <w:rPr>
          <w:b/>
          <w:sz w:val="24"/>
        </w:rPr>
        <w:t>-5  +40°C</w:t>
      </w:r>
      <w:proofErr w:type="gramEnd"/>
      <w:r>
        <w:rPr>
          <w:b/>
          <w:sz w:val="24"/>
        </w:rPr>
        <w:tab/>
      </w:r>
      <w:r>
        <w:rPr>
          <w:b/>
          <w:sz w:val="24"/>
        </w:rPr>
        <w:tab/>
        <w:t xml:space="preserve">ochrana </w:t>
      </w:r>
      <w:r w:rsidRPr="00B42F06">
        <w:rPr>
          <w:b/>
          <w:sz w:val="24"/>
        </w:rPr>
        <w:t>základní</w:t>
      </w:r>
      <w:r>
        <w:rPr>
          <w:b/>
          <w:sz w:val="24"/>
        </w:rPr>
        <w:t>,</w:t>
      </w:r>
      <w:r>
        <w:rPr>
          <w:sz w:val="24"/>
        </w:rPr>
        <w:t xml:space="preserve"> min. krytí IP21</w:t>
      </w:r>
    </w:p>
    <w:p w:rsidR="00851055" w:rsidRDefault="00851055" w:rsidP="00851055">
      <w:pPr>
        <w:rPr>
          <w:sz w:val="24"/>
        </w:rPr>
      </w:pPr>
      <w:r>
        <w:rPr>
          <w:sz w:val="24"/>
        </w:rPr>
        <w:t>Vlhkost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 xml:space="preserve">- AB4 </w:t>
      </w:r>
      <w:proofErr w:type="gramStart"/>
      <w:r>
        <w:rPr>
          <w:b/>
          <w:sz w:val="24"/>
        </w:rPr>
        <w:t>-5  +40°C</w:t>
      </w:r>
      <w:proofErr w:type="gramEnd"/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 xml:space="preserve">ochrana </w:t>
      </w:r>
      <w:r w:rsidRPr="00B42F06">
        <w:rPr>
          <w:b/>
          <w:sz w:val="24"/>
        </w:rPr>
        <w:t>základní</w:t>
      </w:r>
      <w:r>
        <w:rPr>
          <w:b/>
          <w:sz w:val="24"/>
        </w:rPr>
        <w:t>,</w:t>
      </w:r>
      <w:r>
        <w:rPr>
          <w:sz w:val="24"/>
        </w:rPr>
        <w:t xml:space="preserve"> min. krytí IP21</w:t>
      </w:r>
    </w:p>
    <w:p w:rsidR="00851055" w:rsidRPr="00851055" w:rsidRDefault="00851055" w:rsidP="00525CFC">
      <w:pPr>
        <w:rPr>
          <w:sz w:val="24"/>
        </w:rPr>
      </w:pPr>
      <w:r w:rsidRPr="00B42F06">
        <w:rPr>
          <w:sz w:val="24"/>
        </w:rPr>
        <w:t>Voda</w:t>
      </w:r>
      <w:r>
        <w:rPr>
          <w:sz w:val="24"/>
        </w:rPr>
        <w:tab/>
      </w:r>
      <w:r w:rsidRPr="00B42F06">
        <w:rPr>
          <w:sz w:val="24"/>
        </w:rPr>
        <w:tab/>
      </w:r>
      <w:r w:rsidRPr="00B42F06">
        <w:rPr>
          <w:sz w:val="24"/>
        </w:rPr>
        <w:tab/>
        <w:t xml:space="preserve">- </w:t>
      </w:r>
      <w:r w:rsidRPr="00B42F06">
        <w:rPr>
          <w:b/>
          <w:sz w:val="24"/>
        </w:rPr>
        <w:t>AD</w:t>
      </w:r>
      <w:r>
        <w:rPr>
          <w:b/>
          <w:sz w:val="24"/>
        </w:rPr>
        <w:t>1</w:t>
      </w:r>
      <w:r>
        <w:rPr>
          <w:b/>
          <w:sz w:val="24"/>
        </w:rPr>
        <w:tab/>
        <w:t>zanedbatelná</w:t>
      </w:r>
      <w:r w:rsidRPr="00B42F06">
        <w:rPr>
          <w:b/>
          <w:sz w:val="24"/>
        </w:rPr>
        <w:tab/>
      </w:r>
      <w:r w:rsidRPr="00B42F06">
        <w:rPr>
          <w:b/>
          <w:sz w:val="24"/>
        </w:rPr>
        <w:tab/>
        <w:t>ochrana základní</w:t>
      </w:r>
      <w:r w:rsidRPr="00B42F06">
        <w:rPr>
          <w:sz w:val="24"/>
        </w:rPr>
        <w:t xml:space="preserve">, </w:t>
      </w:r>
      <w:r>
        <w:rPr>
          <w:sz w:val="24"/>
        </w:rPr>
        <w:t>min</w:t>
      </w:r>
      <w:r w:rsidRPr="00B42F06">
        <w:rPr>
          <w:sz w:val="24"/>
        </w:rPr>
        <w:t>. krytí IP</w:t>
      </w:r>
      <w:r>
        <w:rPr>
          <w:sz w:val="24"/>
        </w:rPr>
        <w:t>20</w:t>
      </w:r>
    </w:p>
    <w:p w:rsidR="00851055" w:rsidRDefault="00851055" w:rsidP="00525CFC">
      <w:pPr>
        <w:rPr>
          <w:b/>
          <w:sz w:val="24"/>
        </w:rPr>
      </w:pPr>
    </w:p>
    <w:p w:rsidR="00851055" w:rsidRDefault="00851055" w:rsidP="00525CFC">
      <w:pPr>
        <w:rPr>
          <w:b/>
          <w:sz w:val="24"/>
        </w:rPr>
      </w:pPr>
    </w:p>
    <w:p w:rsidR="00525CFC" w:rsidRDefault="0067165F" w:rsidP="00525CFC">
      <w:pPr>
        <w:rPr>
          <w:b/>
          <w:sz w:val="24"/>
        </w:rPr>
      </w:pPr>
      <w:r>
        <w:rPr>
          <w:b/>
          <w:sz w:val="24"/>
        </w:rPr>
        <w:t>Dotčené v</w:t>
      </w:r>
      <w:r w:rsidR="00F60E52">
        <w:rPr>
          <w:b/>
          <w:sz w:val="24"/>
        </w:rPr>
        <w:t>nitřní prostory</w:t>
      </w:r>
    </w:p>
    <w:p w:rsidR="00525CFC" w:rsidRDefault="00525CFC" w:rsidP="00525CFC">
      <w:pPr>
        <w:ind w:left="60"/>
        <w:rPr>
          <w:sz w:val="24"/>
        </w:rPr>
      </w:pPr>
      <w:r>
        <w:rPr>
          <w:sz w:val="24"/>
        </w:rPr>
        <w:t xml:space="preserve">- prostory dle určených vnějších vlivů 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  <w:u w:val="single"/>
        </w:rPr>
        <w:t>n</w:t>
      </w:r>
      <w:r w:rsidR="005628D3">
        <w:rPr>
          <w:b/>
          <w:sz w:val="24"/>
          <w:u w:val="single"/>
        </w:rPr>
        <w:t>ebezpečné</w:t>
      </w:r>
      <w:r>
        <w:rPr>
          <w:sz w:val="24"/>
        </w:rPr>
        <w:t xml:space="preserve"> </w:t>
      </w:r>
    </w:p>
    <w:p w:rsidR="00525CFC" w:rsidRDefault="00525CFC" w:rsidP="00525CFC">
      <w:pPr>
        <w:ind w:left="60"/>
        <w:rPr>
          <w:sz w:val="24"/>
        </w:rPr>
      </w:pPr>
      <w:r>
        <w:rPr>
          <w:bCs/>
          <w:sz w:val="24"/>
        </w:rPr>
        <w:t xml:space="preserve">- předepsané krytí v tomto prostoru je </w:t>
      </w:r>
      <w:r>
        <w:rPr>
          <w:b/>
          <w:sz w:val="24"/>
        </w:rPr>
        <w:t>IP 20</w:t>
      </w:r>
    </w:p>
    <w:p w:rsidR="00525CFC" w:rsidRDefault="00525CFC" w:rsidP="00525CFC">
      <w:pPr>
        <w:ind w:right="-142"/>
        <w:rPr>
          <w:sz w:val="24"/>
        </w:rPr>
      </w:pPr>
    </w:p>
    <w:p w:rsidR="00525CFC" w:rsidRDefault="00525CFC" w:rsidP="00525CFC">
      <w:pPr>
        <w:rPr>
          <w:sz w:val="24"/>
        </w:rPr>
      </w:pPr>
      <w:r>
        <w:rPr>
          <w:sz w:val="24"/>
        </w:rPr>
        <w:t>Teplota okolí</w:t>
      </w:r>
      <w:r w:rsidR="004835D0"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- AA5 +5 +</w:t>
      </w:r>
      <w:smartTag w:uri="urn:schemas-microsoft-com:office:smarttags" w:element="metricconverter">
        <w:smartTagPr>
          <w:attr w:name="ProductID" w:val="40ﾰC"/>
        </w:smartTagPr>
        <w:r>
          <w:rPr>
            <w:b/>
            <w:sz w:val="24"/>
          </w:rPr>
          <w:t>40°C</w:t>
        </w:r>
      </w:smartTag>
      <w:r>
        <w:rPr>
          <w:b/>
          <w:sz w:val="24"/>
        </w:rPr>
        <w:tab/>
      </w:r>
      <w:r>
        <w:rPr>
          <w:b/>
          <w:sz w:val="24"/>
        </w:rPr>
        <w:tab/>
        <w:t>ochrana základní,</w:t>
      </w:r>
      <w:r>
        <w:rPr>
          <w:sz w:val="24"/>
        </w:rPr>
        <w:t xml:space="preserve"> </w:t>
      </w:r>
      <w:r w:rsidR="00341A79">
        <w:rPr>
          <w:sz w:val="24"/>
        </w:rPr>
        <w:t>min</w:t>
      </w:r>
      <w:r>
        <w:rPr>
          <w:sz w:val="24"/>
        </w:rPr>
        <w:t>. krytí IP20</w:t>
      </w:r>
    </w:p>
    <w:p w:rsidR="00525CFC" w:rsidRDefault="00525CFC" w:rsidP="004835D0">
      <w:pPr>
        <w:rPr>
          <w:sz w:val="24"/>
        </w:rPr>
      </w:pPr>
      <w:r>
        <w:rPr>
          <w:sz w:val="24"/>
        </w:rPr>
        <w:t>Vlhkost</w:t>
      </w:r>
      <w:r>
        <w:rPr>
          <w:sz w:val="24"/>
        </w:rPr>
        <w:tab/>
      </w:r>
      <w:r w:rsidR="004835D0">
        <w:rPr>
          <w:sz w:val="24"/>
        </w:rPr>
        <w:tab/>
      </w:r>
      <w:r>
        <w:rPr>
          <w:b/>
          <w:sz w:val="24"/>
        </w:rPr>
        <w:t>- AB5 +5 +</w:t>
      </w:r>
      <w:smartTag w:uri="urn:schemas-microsoft-com:office:smarttags" w:element="metricconverter">
        <w:smartTagPr>
          <w:attr w:name="ProductID" w:val="40ﾰC"/>
        </w:smartTagPr>
        <w:r>
          <w:rPr>
            <w:b/>
            <w:sz w:val="24"/>
          </w:rPr>
          <w:t>40°C</w:t>
        </w:r>
      </w:smartTag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ochrana základní,</w:t>
      </w:r>
      <w:r>
        <w:rPr>
          <w:sz w:val="24"/>
        </w:rPr>
        <w:t xml:space="preserve"> </w:t>
      </w:r>
      <w:r w:rsidR="00341A79">
        <w:rPr>
          <w:sz w:val="24"/>
        </w:rPr>
        <w:t>min</w:t>
      </w:r>
      <w:r>
        <w:rPr>
          <w:sz w:val="24"/>
        </w:rPr>
        <w:t>. krytí IP20</w:t>
      </w:r>
    </w:p>
    <w:p w:rsidR="00525CFC" w:rsidRDefault="00525CFC" w:rsidP="004835D0">
      <w:pPr>
        <w:rPr>
          <w:sz w:val="24"/>
        </w:rPr>
      </w:pPr>
      <w:r w:rsidRPr="00B42F06">
        <w:rPr>
          <w:sz w:val="24"/>
        </w:rPr>
        <w:lastRenderedPageBreak/>
        <w:t>Voda</w:t>
      </w:r>
      <w:r w:rsidRPr="00B42F06">
        <w:rPr>
          <w:sz w:val="24"/>
        </w:rPr>
        <w:tab/>
      </w:r>
      <w:r w:rsidRPr="00B42F06">
        <w:rPr>
          <w:sz w:val="24"/>
        </w:rPr>
        <w:tab/>
      </w:r>
      <w:r w:rsidR="004835D0">
        <w:rPr>
          <w:sz w:val="24"/>
        </w:rPr>
        <w:tab/>
      </w:r>
      <w:r w:rsidRPr="00B42F06">
        <w:rPr>
          <w:sz w:val="24"/>
        </w:rPr>
        <w:t xml:space="preserve">- </w:t>
      </w:r>
      <w:r w:rsidRPr="00B42F06">
        <w:rPr>
          <w:b/>
          <w:sz w:val="24"/>
        </w:rPr>
        <w:t>AD</w:t>
      </w:r>
      <w:r>
        <w:rPr>
          <w:b/>
          <w:sz w:val="24"/>
        </w:rPr>
        <w:t>1</w:t>
      </w:r>
      <w:r>
        <w:rPr>
          <w:b/>
          <w:sz w:val="24"/>
        </w:rPr>
        <w:tab/>
        <w:t>zanedbatelná</w:t>
      </w:r>
      <w:r w:rsidRPr="00B42F06">
        <w:rPr>
          <w:b/>
          <w:sz w:val="24"/>
        </w:rPr>
        <w:tab/>
      </w:r>
      <w:r w:rsidRPr="00B42F06">
        <w:rPr>
          <w:b/>
          <w:sz w:val="24"/>
        </w:rPr>
        <w:tab/>
        <w:t>ochrana základní</w:t>
      </w:r>
      <w:r w:rsidRPr="00B42F06">
        <w:rPr>
          <w:sz w:val="24"/>
        </w:rPr>
        <w:t xml:space="preserve">, </w:t>
      </w:r>
      <w:r w:rsidR="00341A79">
        <w:rPr>
          <w:sz w:val="24"/>
        </w:rPr>
        <w:t>min</w:t>
      </w:r>
      <w:r w:rsidRPr="00B42F06">
        <w:rPr>
          <w:sz w:val="24"/>
        </w:rPr>
        <w:t>. krytí IP</w:t>
      </w:r>
      <w:r>
        <w:rPr>
          <w:sz w:val="24"/>
        </w:rPr>
        <w:t>20</w:t>
      </w:r>
    </w:p>
    <w:p w:rsidR="00490DF6" w:rsidRDefault="00490DF6" w:rsidP="004835D0">
      <w:pPr>
        <w:rPr>
          <w:sz w:val="24"/>
        </w:rPr>
      </w:pPr>
      <w:r>
        <w:rPr>
          <w:sz w:val="24"/>
        </w:rPr>
        <w:t>Schopnost lidí</w:t>
      </w:r>
      <w:r>
        <w:rPr>
          <w:sz w:val="24"/>
        </w:rPr>
        <w:tab/>
      </w:r>
      <w:r>
        <w:rPr>
          <w:sz w:val="24"/>
        </w:rPr>
        <w:tab/>
        <w:t xml:space="preserve">- </w:t>
      </w:r>
      <w:r>
        <w:rPr>
          <w:b/>
          <w:sz w:val="24"/>
        </w:rPr>
        <w:t>BA2</w:t>
      </w:r>
      <w:r>
        <w:rPr>
          <w:b/>
          <w:sz w:val="24"/>
        </w:rPr>
        <w:tab/>
        <w:t>děti</w:t>
      </w:r>
    </w:p>
    <w:p w:rsidR="00525CFC" w:rsidRDefault="00525CFC" w:rsidP="00525CFC">
      <w:pPr>
        <w:ind w:right="-142"/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 xml:space="preserve"> </w:t>
      </w:r>
    </w:p>
    <w:p w:rsidR="00525CFC" w:rsidRDefault="00AE00D4" w:rsidP="00525CFC">
      <w:pPr>
        <w:rPr>
          <w:sz w:val="24"/>
        </w:rPr>
      </w:pPr>
      <w:r w:rsidRPr="00ED472A">
        <w:rPr>
          <w:sz w:val="24"/>
        </w:rPr>
        <w:t>Neuvedené vnější vlivy jsou v souladu s článkem 512.2 ČSN 33 2000-5-51 ed3 (normální).</w:t>
      </w:r>
    </w:p>
    <w:p w:rsidR="00341A79" w:rsidRDefault="00341A79" w:rsidP="00341A79">
      <w:pPr>
        <w:ind w:right="-142"/>
        <w:rPr>
          <w:sz w:val="24"/>
        </w:rPr>
      </w:pPr>
      <w:r>
        <w:rPr>
          <w:sz w:val="24"/>
        </w:rPr>
        <w:t>Podpisy členů komise:</w:t>
      </w:r>
    </w:p>
    <w:p w:rsidR="00341A79" w:rsidRDefault="00341A79" w:rsidP="00341A79">
      <w:pPr>
        <w:ind w:right="-142"/>
        <w:rPr>
          <w:sz w:val="24"/>
        </w:rPr>
      </w:pPr>
      <w:r>
        <w:rPr>
          <w:sz w:val="24"/>
        </w:rPr>
        <w:t>Zdeněk Mikeš:</w:t>
      </w:r>
    </w:p>
    <w:p w:rsidR="00525CFC" w:rsidRDefault="00341A79" w:rsidP="00341A79">
      <w:pPr>
        <w:jc w:val="right"/>
        <w:rPr>
          <w:sz w:val="24"/>
        </w:rPr>
      </w:pPr>
      <w:r>
        <w:rPr>
          <w:b/>
          <w:sz w:val="24"/>
        </w:rPr>
        <w:t>Podpis předsedy komise:</w:t>
      </w:r>
    </w:p>
    <w:p w:rsidR="00525CFC" w:rsidRDefault="00525CFC" w:rsidP="00525CFC">
      <w:pPr>
        <w:ind w:right="-142"/>
        <w:rPr>
          <w:sz w:val="24"/>
        </w:rPr>
      </w:pPr>
    </w:p>
    <w:p w:rsidR="00525CFC" w:rsidRDefault="00525CFC" w:rsidP="00525CFC">
      <w:pPr>
        <w:rPr>
          <w:b/>
          <w:sz w:val="24"/>
        </w:rPr>
      </w:pPr>
      <w:r>
        <w:rPr>
          <w:b/>
          <w:sz w:val="24"/>
        </w:rPr>
        <w:t>Datum sepsání</w:t>
      </w:r>
      <w:r w:rsidR="004835D0">
        <w:rPr>
          <w:b/>
          <w:sz w:val="24"/>
        </w:rPr>
        <w:tab/>
      </w:r>
      <w:r w:rsidR="004835D0">
        <w:rPr>
          <w:b/>
          <w:sz w:val="24"/>
        </w:rPr>
        <w:tab/>
      </w:r>
      <w:r w:rsidR="004835D0">
        <w:rPr>
          <w:b/>
          <w:sz w:val="24"/>
        </w:rPr>
        <w:tab/>
      </w:r>
      <w:r w:rsidR="004835D0">
        <w:rPr>
          <w:b/>
          <w:sz w:val="24"/>
        </w:rPr>
        <w:tab/>
      </w:r>
      <w:r w:rsidR="004835D0">
        <w:rPr>
          <w:b/>
          <w:sz w:val="24"/>
        </w:rPr>
        <w:tab/>
      </w:r>
      <w:r w:rsidR="004835D0">
        <w:rPr>
          <w:b/>
          <w:sz w:val="24"/>
        </w:rPr>
        <w:tab/>
      </w:r>
    </w:p>
    <w:p w:rsidR="00525CFC" w:rsidRDefault="00525CFC" w:rsidP="000227CE">
      <w:pPr>
        <w:rPr>
          <w:sz w:val="24"/>
        </w:rPr>
      </w:pPr>
      <w:r>
        <w:rPr>
          <w:b/>
          <w:sz w:val="24"/>
        </w:rPr>
        <w:t>protokolu:</w:t>
      </w:r>
      <w:r>
        <w:rPr>
          <w:b/>
          <w:sz w:val="24"/>
        </w:rPr>
        <w:tab/>
      </w:r>
      <w:proofErr w:type="gramStart"/>
      <w:r w:rsidR="00851055">
        <w:rPr>
          <w:b/>
          <w:sz w:val="24"/>
        </w:rPr>
        <w:t>12</w:t>
      </w:r>
      <w:r w:rsidR="00E54E3E">
        <w:rPr>
          <w:b/>
          <w:sz w:val="24"/>
        </w:rPr>
        <w:t>.</w:t>
      </w:r>
      <w:r w:rsidR="00851055">
        <w:rPr>
          <w:b/>
          <w:sz w:val="24"/>
        </w:rPr>
        <w:t>11</w:t>
      </w:r>
      <w:r w:rsidR="00E54E3E">
        <w:rPr>
          <w:b/>
          <w:sz w:val="24"/>
        </w:rPr>
        <w:t>.20</w:t>
      </w:r>
      <w:r w:rsidR="00AE00D4">
        <w:rPr>
          <w:b/>
          <w:sz w:val="24"/>
        </w:rPr>
        <w:t>1</w:t>
      </w:r>
      <w:r w:rsidR="00490DF6">
        <w:rPr>
          <w:b/>
          <w:sz w:val="24"/>
        </w:rPr>
        <w:t>8</w:t>
      </w:r>
      <w:proofErr w:type="gramEnd"/>
    </w:p>
    <w:sectPr w:rsidR="00525CFC" w:rsidSect="00E74FA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3B2" w:rsidRDefault="005203B2">
      <w:r>
        <w:separator/>
      </w:r>
    </w:p>
  </w:endnote>
  <w:endnote w:type="continuationSeparator" w:id="0">
    <w:p w:rsidR="005203B2" w:rsidRDefault="00520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425" w:rsidRPr="002E2C24" w:rsidRDefault="00447425" w:rsidP="002E2C24">
    <w:pPr>
      <w:pStyle w:val="Zpat"/>
      <w:rPr>
        <w:color w:val="000000"/>
      </w:rPr>
    </w:pPr>
  </w:p>
  <w:p w:rsidR="00447425" w:rsidRPr="002E2C24" w:rsidRDefault="00447425" w:rsidP="002E2C24">
    <w:pPr>
      <w:pStyle w:val="Zpat"/>
      <w:rPr>
        <w:color w:val="000000"/>
      </w:rPr>
    </w:pPr>
    <w:r w:rsidRPr="002E2C24">
      <w:rPr>
        <w:color w:val="000000"/>
      </w:rPr>
      <w:t>Elektroinstalace</w:t>
    </w:r>
    <w:r w:rsidRPr="002E2C24">
      <w:rPr>
        <w:color w:val="000000"/>
      </w:rPr>
      <w:tab/>
    </w:r>
    <w:r w:rsidRPr="002E2C24">
      <w:rPr>
        <w:color w:val="000000"/>
      </w:rPr>
      <w:tab/>
      <w:t>Měření a regulace</w:t>
    </w:r>
  </w:p>
  <w:p w:rsidR="00447425" w:rsidRPr="002E2C24" w:rsidRDefault="00447425" w:rsidP="002E2C24">
    <w:pPr>
      <w:pStyle w:val="Zpat"/>
    </w:pPr>
    <w:r w:rsidRPr="002E2C24">
      <w:rPr>
        <w:color w:val="000000"/>
      </w:rPr>
      <w:t>Slaboproud</w:t>
    </w:r>
    <w:r w:rsidRPr="002E2C24">
      <w:rPr>
        <w:color w:val="000000"/>
      </w:rPr>
      <w:tab/>
      <w:t xml:space="preserve">Strana </w:t>
    </w:r>
    <w:r w:rsidR="000372D9" w:rsidRPr="002E2C24">
      <w:rPr>
        <w:rStyle w:val="slostrnky"/>
      </w:rPr>
      <w:fldChar w:fldCharType="begin"/>
    </w:r>
    <w:r w:rsidRPr="002E2C24">
      <w:rPr>
        <w:rStyle w:val="slostrnky"/>
      </w:rPr>
      <w:instrText xml:space="preserve"> PAGE </w:instrText>
    </w:r>
    <w:r w:rsidR="000372D9" w:rsidRPr="002E2C24">
      <w:rPr>
        <w:rStyle w:val="slostrnky"/>
      </w:rPr>
      <w:fldChar w:fldCharType="separate"/>
    </w:r>
    <w:r w:rsidR="0034132B">
      <w:rPr>
        <w:rStyle w:val="slostrnky"/>
        <w:noProof/>
      </w:rPr>
      <w:t>7</w:t>
    </w:r>
    <w:r w:rsidR="000372D9" w:rsidRPr="002E2C24">
      <w:rPr>
        <w:rStyle w:val="slostrnky"/>
      </w:rPr>
      <w:fldChar w:fldCharType="end"/>
    </w:r>
    <w:r w:rsidRPr="002E2C24">
      <w:rPr>
        <w:rStyle w:val="slostrnky"/>
      </w:rPr>
      <w:t xml:space="preserve"> (celkem </w:t>
    </w:r>
    <w:r w:rsidR="000372D9" w:rsidRPr="002E2C24">
      <w:rPr>
        <w:rStyle w:val="slostrnky"/>
      </w:rPr>
      <w:fldChar w:fldCharType="begin"/>
    </w:r>
    <w:r w:rsidRPr="002E2C24">
      <w:rPr>
        <w:rStyle w:val="slostrnky"/>
      </w:rPr>
      <w:instrText xml:space="preserve"> NUMPAGES </w:instrText>
    </w:r>
    <w:r w:rsidR="000372D9" w:rsidRPr="002E2C24">
      <w:rPr>
        <w:rStyle w:val="slostrnky"/>
      </w:rPr>
      <w:fldChar w:fldCharType="separate"/>
    </w:r>
    <w:r w:rsidR="0034132B">
      <w:rPr>
        <w:rStyle w:val="slostrnky"/>
        <w:noProof/>
      </w:rPr>
      <w:t>7</w:t>
    </w:r>
    <w:r w:rsidR="000372D9" w:rsidRPr="002E2C24">
      <w:rPr>
        <w:rStyle w:val="slostrnky"/>
      </w:rPr>
      <w:fldChar w:fldCharType="end"/>
    </w:r>
    <w:r w:rsidRPr="002E2C24">
      <w:rPr>
        <w:rStyle w:val="slostrnky"/>
      </w:rPr>
      <w:t xml:space="preserve">) </w:t>
    </w:r>
    <w:r w:rsidRPr="002E2C24">
      <w:rPr>
        <w:color w:val="000000"/>
      </w:rPr>
      <w:tab/>
      <w:t>Silnoproud</w:t>
    </w:r>
  </w:p>
  <w:p w:rsidR="00447425" w:rsidRDefault="0044742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3B2" w:rsidRDefault="005203B2">
      <w:r>
        <w:separator/>
      </w:r>
    </w:p>
  </w:footnote>
  <w:footnote w:type="continuationSeparator" w:id="0">
    <w:p w:rsidR="005203B2" w:rsidRDefault="00520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425" w:rsidRPr="002E2C24" w:rsidRDefault="00447425" w:rsidP="002E2C24">
    <w:pPr>
      <w:pStyle w:val="Zhlav"/>
      <w:rPr>
        <w:color w:val="000000"/>
      </w:rPr>
    </w:pPr>
    <w:smartTag w:uri="urn:schemas-microsoft-com:office:smarttags" w:element="PersonName">
      <w:smartTagPr>
        <w:attr w:name="ProductID" w:val="Roman Hlad￭k"/>
      </w:smartTagPr>
      <w:r w:rsidRPr="002E2C24">
        <w:rPr>
          <w:color w:val="000000"/>
        </w:rPr>
        <w:t>Roman Hladík</w:t>
      </w:r>
    </w:smartTag>
    <w:r w:rsidRPr="002E2C24">
      <w:rPr>
        <w:color w:val="000000"/>
      </w:rPr>
      <w:tab/>
    </w:r>
    <w:r w:rsidRPr="002E2C24">
      <w:rPr>
        <w:color w:val="000000"/>
      </w:rPr>
      <w:tab/>
      <w:t>Dvůr Králové n/L</w:t>
    </w:r>
  </w:p>
  <w:p w:rsidR="00447425" w:rsidRPr="002E2C24" w:rsidRDefault="00E407FA" w:rsidP="002E2C24">
    <w:pPr>
      <w:pStyle w:val="Zhlav"/>
      <w:rPr>
        <w:color w:val="000000"/>
      </w:rPr>
    </w:pPr>
    <w:r>
      <w:rPr>
        <w:color w:val="000000"/>
      </w:rPr>
      <w:t>Tel.</w:t>
    </w:r>
    <w:r w:rsidR="00447425" w:rsidRPr="002E2C24">
      <w:rPr>
        <w:color w:val="000000"/>
      </w:rPr>
      <w:t xml:space="preserve"> +420-49</w:t>
    </w:r>
    <w:r w:rsidR="0077772A">
      <w:rPr>
        <w:color w:val="000000"/>
      </w:rPr>
      <w:t>9</w:t>
    </w:r>
    <w:r w:rsidR="00447425" w:rsidRPr="002E2C24">
      <w:rPr>
        <w:color w:val="000000"/>
      </w:rPr>
      <w:t>-</w:t>
    </w:r>
    <w:r w:rsidR="0077772A">
      <w:rPr>
        <w:color w:val="000000"/>
      </w:rPr>
      <w:t>621</w:t>
    </w:r>
    <w:r w:rsidR="00447425" w:rsidRPr="002E2C24">
      <w:rPr>
        <w:color w:val="000000"/>
      </w:rPr>
      <w:t>-</w:t>
    </w:r>
    <w:r w:rsidR="0077772A">
      <w:rPr>
        <w:color w:val="000000"/>
      </w:rPr>
      <w:t>765</w:t>
    </w:r>
    <w:r w:rsidR="00447425" w:rsidRPr="002E2C24">
      <w:rPr>
        <w:color w:val="000000"/>
      </w:rPr>
      <w:tab/>
    </w:r>
    <w:r w:rsidR="00447425" w:rsidRPr="002E2C24">
      <w:rPr>
        <w:color w:val="000000"/>
      </w:rPr>
      <w:tab/>
      <w:t>Žireč 136</w:t>
    </w:r>
  </w:p>
  <w:p w:rsidR="00447425" w:rsidRPr="002E2C24" w:rsidRDefault="00447425" w:rsidP="002E2C24">
    <w:pPr>
      <w:pStyle w:val="Zhlav"/>
    </w:pPr>
    <w:r w:rsidRPr="002E2C24">
      <w:rPr>
        <w:color w:val="000000"/>
      </w:rPr>
      <w:t xml:space="preserve">e-mail </w:t>
    </w:r>
    <w:r w:rsidRPr="002E2C24">
      <w:t xml:space="preserve">: </w:t>
    </w:r>
    <w:hyperlink r:id="rId1" w:history="1">
      <w:r w:rsidRPr="002E2C24">
        <w:rPr>
          <w:rStyle w:val="Hypertextovodkaz"/>
          <w:color w:val="auto"/>
        </w:rPr>
        <w:t>roman.hladik@centrum.cz</w:t>
      </w:r>
    </w:hyperlink>
    <w:r w:rsidRPr="002E2C24">
      <w:t xml:space="preserve"> </w:t>
    </w:r>
    <w:r w:rsidRPr="002E2C24">
      <w:rPr>
        <w:color w:val="000000"/>
      </w:rPr>
      <w:tab/>
    </w:r>
    <w:r w:rsidRPr="002E2C24">
      <w:rPr>
        <w:color w:val="000000"/>
      </w:rPr>
      <w:tab/>
      <w:t>PSČ 544 04</w:t>
    </w:r>
  </w:p>
  <w:p w:rsidR="00447425" w:rsidRPr="002E2C24" w:rsidRDefault="00447425" w:rsidP="002E2C24">
    <w:pPr>
      <w:pStyle w:val="Zhlav"/>
      <w:rPr>
        <w:color w:val="000000"/>
      </w:rPr>
    </w:pPr>
    <w:r w:rsidRPr="002E2C24">
      <w:rPr>
        <w:color w:val="000000"/>
      </w:rPr>
      <w:t>IČ: 72928042</w:t>
    </w:r>
    <w:r w:rsidRPr="002E2C24">
      <w:rPr>
        <w:color w:val="000000"/>
      </w:rPr>
      <w:tab/>
    </w:r>
    <w:r w:rsidRPr="002E2C24">
      <w:rPr>
        <w:color w:val="000000"/>
      </w:rPr>
      <w:tab/>
      <w:t xml:space="preserve">DIČ: </w:t>
    </w:r>
    <w:r>
      <w:rPr>
        <w:color w:val="000000"/>
      </w:rPr>
      <w:t>CZ</w:t>
    </w:r>
    <w:r w:rsidRPr="002E2C24">
      <w:rPr>
        <w:color w:val="000000"/>
      </w:rPr>
      <w:t>7604073609</w:t>
    </w:r>
  </w:p>
  <w:p w:rsidR="00447425" w:rsidRPr="002E2C24" w:rsidRDefault="0044742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4D6A"/>
    <w:multiLevelType w:val="hybridMultilevel"/>
    <w:tmpl w:val="2DD6BE78"/>
    <w:lvl w:ilvl="0" w:tplc="EE943C6A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DB86175"/>
    <w:multiLevelType w:val="hybridMultilevel"/>
    <w:tmpl w:val="20C2FCFE"/>
    <w:lvl w:ilvl="0" w:tplc="FDA8B4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6C5317"/>
    <w:multiLevelType w:val="hybridMultilevel"/>
    <w:tmpl w:val="D9089728"/>
    <w:lvl w:ilvl="0" w:tplc="FDA8B4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BD50CE"/>
    <w:multiLevelType w:val="hybridMultilevel"/>
    <w:tmpl w:val="388A6674"/>
    <w:lvl w:ilvl="0" w:tplc="748694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532262"/>
    <w:multiLevelType w:val="hybridMultilevel"/>
    <w:tmpl w:val="BFD2874C"/>
    <w:lvl w:ilvl="0" w:tplc="E676DCBC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4EEE4730"/>
    <w:multiLevelType w:val="singleLevel"/>
    <w:tmpl w:val="9BB6099A"/>
    <w:lvl w:ilvl="0">
      <w:start w:val="5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">
    <w:nsid w:val="5B5E77A6"/>
    <w:multiLevelType w:val="hybridMultilevel"/>
    <w:tmpl w:val="76C49E74"/>
    <w:lvl w:ilvl="0" w:tplc="95DC85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8927EA"/>
    <w:multiLevelType w:val="hybridMultilevel"/>
    <w:tmpl w:val="9D24F4CC"/>
    <w:lvl w:ilvl="0" w:tplc="33A841E6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6229162B"/>
    <w:multiLevelType w:val="hybridMultilevel"/>
    <w:tmpl w:val="EB580F46"/>
    <w:lvl w:ilvl="0" w:tplc="F37A5694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650660E6"/>
    <w:multiLevelType w:val="hybridMultilevel"/>
    <w:tmpl w:val="95A2D6CE"/>
    <w:lvl w:ilvl="0" w:tplc="16806D54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6A841E44"/>
    <w:multiLevelType w:val="hybridMultilevel"/>
    <w:tmpl w:val="57968530"/>
    <w:lvl w:ilvl="0" w:tplc="2726690C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6C8912F9"/>
    <w:multiLevelType w:val="hybridMultilevel"/>
    <w:tmpl w:val="E3861010"/>
    <w:lvl w:ilvl="0" w:tplc="2EEC9C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9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10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FA4"/>
    <w:rsid w:val="0001227E"/>
    <w:rsid w:val="000140D1"/>
    <w:rsid w:val="00020851"/>
    <w:rsid w:val="000227CE"/>
    <w:rsid w:val="00032017"/>
    <w:rsid w:val="0003302A"/>
    <w:rsid w:val="000372D9"/>
    <w:rsid w:val="0004240F"/>
    <w:rsid w:val="00051327"/>
    <w:rsid w:val="00054D95"/>
    <w:rsid w:val="00060EE0"/>
    <w:rsid w:val="000A240A"/>
    <w:rsid w:val="000B5C4E"/>
    <w:rsid w:val="000D37BB"/>
    <w:rsid w:val="000F1598"/>
    <w:rsid w:val="000F3B2E"/>
    <w:rsid w:val="000F7E93"/>
    <w:rsid w:val="00106864"/>
    <w:rsid w:val="00106B01"/>
    <w:rsid w:val="00107AC0"/>
    <w:rsid w:val="00137975"/>
    <w:rsid w:val="00146837"/>
    <w:rsid w:val="0015667C"/>
    <w:rsid w:val="00167BC8"/>
    <w:rsid w:val="00181140"/>
    <w:rsid w:val="00182166"/>
    <w:rsid w:val="00182CD3"/>
    <w:rsid w:val="00187437"/>
    <w:rsid w:val="00196B23"/>
    <w:rsid w:val="001A4076"/>
    <w:rsid w:val="001B4101"/>
    <w:rsid w:val="001D3FA4"/>
    <w:rsid w:val="001D4440"/>
    <w:rsid w:val="001E409F"/>
    <w:rsid w:val="00205937"/>
    <w:rsid w:val="00210D49"/>
    <w:rsid w:val="00212F8F"/>
    <w:rsid w:val="002144DC"/>
    <w:rsid w:val="002147B5"/>
    <w:rsid w:val="00216E6F"/>
    <w:rsid w:val="00223D8C"/>
    <w:rsid w:val="0023195D"/>
    <w:rsid w:val="0024719B"/>
    <w:rsid w:val="00255A30"/>
    <w:rsid w:val="002707E5"/>
    <w:rsid w:val="002733DF"/>
    <w:rsid w:val="00281292"/>
    <w:rsid w:val="00284BD6"/>
    <w:rsid w:val="00285BC5"/>
    <w:rsid w:val="00291630"/>
    <w:rsid w:val="002A022C"/>
    <w:rsid w:val="002A0E69"/>
    <w:rsid w:val="002A0F3E"/>
    <w:rsid w:val="002A2C94"/>
    <w:rsid w:val="002B07DD"/>
    <w:rsid w:val="002B477C"/>
    <w:rsid w:val="002B7B2A"/>
    <w:rsid w:val="002C2636"/>
    <w:rsid w:val="002C5B8C"/>
    <w:rsid w:val="002C749A"/>
    <w:rsid w:val="002D0825"/>
    <w:rsid w:val="002E0317"/>
    <w:rsid w:val="002E2C24"/>
    <w:rsid w:val="002F0515"/>
    <w:rsid w:val="0030438F"/>
    <w:rsid w:val="003050B6"/>
    <w:rsid w:val="0030567E"/>
    <w:rsid w:val="00306F8B"/>
    <w:rsid w:val="003119CD"/>
    <w:rsid w:val="0031443F"/>
    <w:rsid w:val="003152F8"/>
    <w:rsid w:val="00324FCA"/>
    <w:rsid w:val="0032686F"/>
    <w:rsid w:val="00331663"/>
    <w:rsid w:val="00335F04"/>
    <w:rsid w:val="0034132B"/>
    <w:rsid w:val="00341A79"/>
    <w:rsid w:val="003448B7"/>
    <w:rsid w:val="003543BC"/>
    <w:rsid w:val="00356778"/>
    <w:rsid w:val="00360585"/>
    <w:rsid w:val="00366ADB"/>
    <w:rsid w:val="00385450"/>
    <w:rsid w:val="00390D32"/>
    <w:rsid w:val="003923F1"/>
    <w:rsid w:val="003A14F9"/>
    <w:rsid w:val="003A6CD2"/>
    <w:rsid w:val="003A7D84"/>
    <w:rsid w:val="003A7DFB"/>
    <w:rsid w:val="003A7E2E"/>
    <w:rsid w:val="003B352A"/>
    <w:rsid w:val="003C7C4A"/>
    <w:rsid w:val="003E3B33"/>
    <w:rsid w:val="003E5C96"/>
    <w:rsid w:val="003E6619"/>
    <w:rsid w:val="003F37A6"/>
    <w:rsid w:val="003F6648"/>
    <w:rsid w:val="004061F1"/>
    <w:rsid w:val="004067C1"/>
    <w:rsid w:val="00407321"/>
    <w:rsid w:val="004106D0"/>
    <w:rsid w:val="00416C50"/>
    <w:rsid w:val="004448A1"/>
    <w:rsid w:val="00447425"/>
    <w:rsid w:val="00461BE1"/>
    <w:rsid w:val="00475E93"/>
    <w:rsid w:val="0048046F"/>
    <w:rsid w:val="0048186F"/>
    <w:rsid w:val="004835D0"/>
    <w:rsid w:val="00483FFA"/>
    <w:rsid w:val="00484154"/>
    <w:rsid w:val="00490DF6"/>
    <w:rsid w:val="0049684C"/>
    <w:rsid w:val="004A09B0"/>
    <w:rsid w:val="004A1990"/>
    <w:rsid w:val="004A4E20"/>
    <w:rsid w:val="004C001D"/>
    <w:rsid w:val="004C655F"/>
    <w:rsid w:val="004C6FCC"/>
    <w:rsid w:val="004E0BB8"/>
    <w:rsid w:val="004E3507"/>
    <w:rsid w:val="004E4184"/>
    <w:rsid w:val="004E61F1"/>
    <w:rsid w:val="004E655B"/>
    <w:rsid w:val="004F1534"/>
    <w:rsid w:val="00500E21"/>
    <w:rsid w:val="005020B5"/>
    <w:rsid w:val="0050763A"/>
    <w:rsid w:val="005150C1"/>
    <w:rsid w:val="005203B2"/>
    <w:rsid w:val="00525CFC"/>
    <w:rsid w:val="00527709"/>
    <w:rsid w:val="00527CFB"/>
    <w:rsid w:val="005311D3"/>
    <w:rsid w:val="005340D8"/>
    <w:rsid w:val="00537402"/>
    <w:rsid w:val="0054116D"/>
    <w:rsid w:val="00552B21"/>
    <w:rsid w:val="00555279"/>
    <w:rsid w:val="00561D41"/>
    <w:rsid w:val="005628D3"/>
    <w:rsid w:val="00567A6B"/>
    <w:rsid w:val="00571115"/>
    <w:rsid w:val="005717F7"/>
    <w:rsid w:val="00574282"/>
    <w:rsid w:val="005911D9"/>
    <w:rsid w:val="00595352"/>
    <w:rsid w:val="005A4849"/>
    <w:rsid w:val="005B0703"/>
    <w:rsid w:val="005B4A0E"/>
    <w:rsid w:val="005C1847"/>
    <w:rsid w:val="005C727C"/>
    <w:rsid w:val="005C773E"/>
    <w:rsid w:val="005D1C84"/>
    <w:rsid w:val="005D512C"/>
    <w:rsid w:val="005F4D3C"/>
    <w:rsid w:val="00606643"/>
    <w:rsid w:val="00607D57"/>
    <w:rsid w:val="00625BAB"/>
    <w:rsid w:val="00641745"/>
    <w:rsid w:val="00642E4A"/>
    <w:rsid w:val="006600E7"/>
    <w:rsid w:val="00661751"/>
    <w:rsid w:val="0067165F"/>
    <w:rsid w:val="006718E8"/>
    <w:rsid w:val="00673348"/>
    <w:rsid w:val="006816E9"/>
    <w:rsid w:val="006878B0"/>
    <w:rsid w:val="006A1353"/>
    <w:rsid w:val="006A465F"/>
    <w:rsid w:val="006A757D"/>
    <w:rsid w:val="006A7D1C"/>
    <w:rsid w:val="006C09C3"/>
    <w:rsid w:val="006C1E8A"/>
    <w:rsid w:val="006C2B79"/>
    <w:rsid w:val="006D4A73"/>
    <w:rsid w:val="006D6357"/>
    <w:rsid w:val="006D6F3D"/>
    <w:rsid w:val="007066EB"/>
    <w:rsid w:val="00714AB3"/>
    <w:rsid w:val="007201BA"/>
    <w:rsid w:val="00721396"/>
    <w:rsid w:val="007214C0"/>
    <w:rsid w:val="0072583A"/>
    <w:rsid w:val="0072743E"/>
    <w:rsid w:val="007336EA"/>
    <w:rsid w:val="00734E88"/>
    <w:rsid w:val="00740001"/>
    <w:rsid w:val="007550AB"/>
    <w:rsid w:val="00763794"/>
    <w:rsid w:val="00773231"/>
    <w:rsid w:val="00774C8D"/>
    <w:rsid w:val="0077772A"/>
    <w:rsid w:val="007821E9"/>
    <w:rsid w:val="00792E66"/>
    <w:rsid w:val="00795787"/>
    <w:rsid w:val="007B541D"/>
    <w:rsid w:val="007B67AC"/>
    <w:rsid w:val="007B79C3"/>
    <w:rsid w:val="007C6F30"/>
    <w:rsid w:val="007C7421"/>
    <w:rsid w:val="007E37DE"/>
    <w:rsid w:val="007F0BE3"/>
    <w:rsid w:val="007F4793"/>
    <w:rsid w:val="007F4825"/>
    <w:rsid w:val="007F5287"/>
    <w:rsid w:val="007F6A93"/>
    <w:rsid w:val="0082169F"/>
    <w:rsid w:val="008362DD"/>
    <w:rsid w:val="00851055"/>
    <w:rsid w:val="00851598"/>
    <w:rsid w:val="008611CB"/>
    <w:rsid w:val="00864E5D"/>
    <w:rsid w:val="0086634A"/>
    <w:rsid w:val="00882DF9"/>
    <w:rsid w:val="00890216"/>
    <w:rsid w:val="0089534D"/>
    <w:rsid w:val="0089763A"/>
    <w:rsid w:val="008A5566"/>
    <w:rsid w:val="008A5710"/>
    <w:rsid w:val="008A6105"/>
    <w:rsid w:val="008B06F4"/>
    <w:rsid w:val="008B298A"/>
    <w:rsid w:val="008B7441"/>
    <w:rsid w:val="008D3D72"/>
    <w:rsid w:val="008E4E0B"/>
    <w:rsid w:val="008F230E"/>
    <w:rsid w:val="0090539F"/>
    <w:rsid w:val="00911224"/>
    <w:rsid w:val="00914E1C"/>
    <w:rsid w:val="00920528"/>
    <w:rsid w:val="009248D9"/>
    <w:rsid w:val="00946DD1"/>
    <w:rsid w:val="00953F53"/>
    <w:rsid w:val="00972392"/>
    <w:rsid w:val="00976A9B"/>
    <w:rsid w:val="009944EE"/>
    <w:rsid w:val="009976A6"/>
    <w:rsid w:val="009A639F"/>
    <w:rsid w:val="009B2F5C"/>
    <w:rsid w:val="009C29C7"/>
    <w:rsid w:val="009C596E"/>
    <w:rsid w:val="009D325C"/>
    <w:rsid w:val="009D6013"/>
    <w:rsid w:val="009F2850"/>
    <w:rsid w:val="009F2EEC"/>
    <w:rsid w:val="009F3B6A"/>
    <w:rsid w:val="00A007A0"/>
    <w:rsid w:val="00A05DF5"/>
    <w:rsid w:val="00A10586"/>
    <w:rsid w:val="00A12461"/>
    <w:rsid w:val="00A145A5"/>
    <w:rsid w:val="00A152E3"/>
    <w:rsid w:val="00A41B7B"/>
    <w:rsid w:val="00A42A4F"/>
    <w:rsid w:val="00A5036F"/>
    <w:rsid w:val="00A508D2"/>
    <w:rsid w:val="00A6599C"/>
    <w:rsid w:val="00A709A0"/>
    <w:rsid w:val="00A75F9F"/>
    <w:rsid w:val="00A83608"/>
    <w:rsid w:val="00A83D12"/>
    <w:rsid w:val="00A9124E"/>
    <w:rsid w:val="00A915B8"/>
    <w:rsid w:val="00A9777D"/>
    <w:rsid w:val="00AB335E"/>
    <w:rsid w:val="00AB6867"/>
    <w:rsid w:val="00AC558F"/>
    <w:rsid w:val="00AD1E75"/>
    <w:rsid w:val="00AD3A83"/>
    <w:rsid w:val="00AD3ADB"/>
    <w:rsid w:val="00AE00D4"/>
    <w:rsid w:val="00AE61A8"/>
    <w:rsid w:val="00AE7082"/>
    <w:rsid w:val="00B21F3B"/>
    <w:rsid w:val="00B27DAB"/>
    <w:rsid w:val="00B35745"/>
    <w:rsid w:val="00B35C9A"/>
    <w:rsid w:val="00B42162"/>
    <w:rsid w:val="00B6599D"/>
    <w:rsid w:val="00B75D6A"/>
    <w:rsid w:val="00B80207"/>
    <w:rsid w:val="00B853E0"/>
    <w:rsid w:val="00B85AF7"/>
    <w:rsid w:val="00B867AB"/>
    <w:rsid w:val="00B90DF8"/>
    <w:rsid w:val="00B93FC4"/>
    <w:rsid w:val="00B95FF8"/>
    <w:rsid w:val="00BA2FD4"/>
    <w:rsid w:val="00BA7952"/>
    <w:rsid w:val="00BC0385"/>
    <w:rsid w:val="00BC50E6"/>
    <w:rsid w:val="00BF1537"/>
    <w:rsid w:val="00C02EC6"/>
    <w:rsid w:val="00C11334"/>
    <w:rsid w:val="00C24FA5"/>
    <w:rsid w:val="00C27F06"/>
    <w:rsid w:val="00C35938"/>
    <w:rsid w:val="00C35ACD"/>
    <w:rsid w:val="00C42672"/>
    <w:rsid w:val="00C50C5D"/>
    <w:rsid w:val="00C623E6"/>
    <w:rsid w:val="00C76BC4"/>
    <w:rsid w:val="00C76BCC"/>
    <w:rsid w:val="00C90492"/>
    <w:rsid w:val="00C905AC"/>
    <w:rsid w:val="00C97E27"/>
    <w:rsid w:val="00CA3708"/>
    <w:rsid w:val="00CB5F3D"/>
    <w:rsid w:val="00CC0AF3"/>
    <w:rsid w:val="00CC375E"/>
    <w:rsid w:val="00CD157B"/>
    <w:rsid w:val="00CD6753"/>
    <w:rsid w:val="00CE2300"/>
    <w:rsid w:val="00CE518D"/>
    <w:rsid w:val="00CF45FD"/>
    <w:rsid w:val="00D04A2C"/>
    <w:rsid w:val="00D16683"/>
    <w:rsid w:val="00D177FC"/>
    <w:rsid w:val="00D22B82"/>
    <w:rsid w:val="00D23553"/>
    <w:rsid w:val="00D60F9B"/>
    <w:rsid w:val="00D61F5D"/>
    <w:rsid w:val="00D67853"/>
    <w:rsid w:val="00D7235F"/>
    <w:rsid w:val="00D8352C"/>
    <w:rsid w:val="00D879DC"/>
    <w:rsid w:val="00D9620C"/>
    <w:rsid w:val="00D96555"/>
    <w:rsid w:val="00DB0F37"/>
    <w:rsid w:val="00DB6C6E"/>
    <w:rsid w:val="00DE4122"/>
    <w:rsid w:val="00DE644F"/>
    <w:rsid w:val="00DE74FC"/>
    <w:rsid w:val="00E0440C"/>
    <w:rsid w:val="00E06D25"/>
    <w:rsid w:val="00E07941"/>
    <w:rsid w:val="00E10588"/>
    <w:rsid w:val="00E25346"/>
    <w:rsid w:val="00E27378"/>
    <w:rsid w:val="00E407FA"/>
    <w:rsid w:val="00E54E3E"/>
    <w:rsid w:val="00E565CB"/>
    <w:rsid w:val="00E57826"/>
    <w:rsid w:val="00E7151B"/>
    <w:rsid w:val="00E74FA6"/>
    <w:rsid w:val="00E76530"/>
    <w:rsid w:val="00E76F47"/>
    <w:rsid w:val="00E911EE"/>
    <w:rsid w:val="00E93A9B"/>
    <w:rsid w:val="00EA1E5A"/>
    <w:rsid w:val="00EA3435"/>
    <w:rsid w:val="00EA6B31"/>
    <w:rsid w:val="00EC02D1"/>
    <w:rsid w:val="00EC5B5A"/>
    <w:rsid w:val="00EE5B49"/>
    <w:rsid w:val="00EF08AD"/>
    <w:rsid w:val="00EF63ED"/>
    <w:rsid w:val="00F03212"/>
    <w:rsid w:val="00F03773"/>
    <w:rsid w:val="00F06FA2"/>
    <w:rsid w:val="00F07E58"/>
    <w:rsid w:val="00F35E57"/>
    <w:rsid w:val="00F37851"/>
    <w:rsid w:val="00F4784E"/>
    <w:rsid w:val="00F5208D"/>
    <w:rsid w:val="00F534EB"/>
    <w:rsid w:val="00F60E52"/>
    <w:rsid w:val="00F625B2"/>
    <w:rsid w:val="00F70175"/>
    <w:rsid w:val="00F72EDC"/>
    <w:rsid w:val="00F81F4B"/>
    <w:rsid w:val="00F86619"/>
    <w:rsid w:val="00F87704"/>
    <w:rsid w:val="00FA0625"/>
    <w:rsid w:val="00FA49C4"/>
    <w:rsid w:val="00FB2AEF"/>
    <w:rsid w:val="00FC2DA0"/>
    <w:rsid w:val="00FE0457"/>
    <w:rsid w:val="00FF2ADE"/>
    <w:rsid w:val="00FF52C5"/>
    <w:rsid w:val="00FF5696"/>
    <w:rsid w:val="00FF5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D157B"/>
  </w:style>
  <w:style w:type="paragraph" w:styleId="Nadpis1">
    <w:name w:val="heading 1"/>
    <w:basedOn w:val="Normln"/>
    <w:next w:val="Normln"/>
    <w:qFormat/>
    <w:rsid w:val="000227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CD157B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227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rsid w:val="007F52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CD157B"/>
    <w:pPr>
      <w:keepNext/>
      <w:ind w:left="708"/>
      <w:outlineLvl w:val="5"/>
    </w:pPr>
    <w:rPr>
      <w:sz w:val="24"/>
    </w:rPr>
  </w:style>
  <w:style w:type="paragraph" w:styleId="Nadpis8">
    <w:name w:val="heading 8"/>
    <w:basedOn w:val="Normln"/>
    <w:next w:val="Normln"/>
    <w:qFormat/>
    <w:rsid w:val="00CD157B"/>
    <w:pPr>
      <w:keepNext/>
      <w:tabs>
        <w:tab w:val="decimal" w:pos="6804"/>
      </w:tabs>
      <w:ind w:left="709"/>
      <w:outlineLvl w:val="7"/>
    </w:pPr>
    <w:rPr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E2C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E2C24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2E2C24"/>
    <w:rPr>
      <w:color w:val="0000FF"/>
      <w:u w:val="single"/>
    </w:rPr>
  </w:style>
  <w:style w:type="character" w:styleId="slostrnky">
    <w:name w:val="page number"/>
    <w:basedOn w:val="Standardnpsmoodstavce"/>
    <w:rsid w:val="002E2C24"/>
  </w:style>
  <w:style w:type="paragraph" w:styleId="Zkladntextodsazen">
    <w:name w:val="Body Text Indent"/>
    <w:basedOn w:val="Normln"/>
    <w:rsid w:val="00CD157B"/>
    <w:pPr>
      <w:ind w:left="720"/>
    </w:pPr>
    <w:rPr>
      <w:sz w:val="24"/>
    </w:rPr>
  </w:style>
  <w:style w:type="paragraph" w:styleId="Zkladntextodsazen2">
    <w:name w:val="Body Text Indent 2"/>
    <w:basedOn w:val="Normln"/>
    <w:rsid w:val="00CD157B"/>
    <w:pPr>
      <w:ind w:left="705"/>
    </w:pPr>
    <w:rPr>
      <w:sz w:val="24"/>
    </w:rPr>
  </w:style>
  <w:style w:type="paragraph" w:styleId="Zkladntextodsazen3">
    <w:name w:val="Body Text Indent 3"/>
    <w:basedOn w:val="Normln"/>
    <w:rsid w:val="007066EB"/>
    <w:pPr>
      <w:spacing w:after="120"/>
      <w:ind w:left="283"/>
    </w:pPr>
    <w:rPr>
      <w:sz w:val="16"/>
      <w:szCs w:val="16"/>
    </w:rPr>
  </w:style>
  <w:style w:type="paragraph" w:styleId="Textbubliny">
    <w:name w:val="Balloon Text"/>
    <w:basedOn w:val="Normln"/>
    <w:link w:val="TextbublinyChar"/>
    <w:rsid w:val="00A05D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5DF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74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man.hladik@centru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oman.hladik@centrum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H.HLADIK\Data%20aplikac&#237;\Microsoft\&#352;ablony\Hlad&#237;k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Hladík</Template>
  <TotalTime>0</TotalTime>
  <Pages>7</Pages>
  <Words>1332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Projektová dokumentace</vt:lpstr>
    </vt:vector>
  </TitlesOfParts>
  <Company>HOME</Company>
  <LinksUpToDate>false</LinksUpToDate>
  <CharactersWithSpaces>9174</CharactersWithSpaces>
  <SharedDoc>false</SharedDoc>
  <HLinks>
    <vt:vector size="12" baseType="variant">
      <vt:variant>
        <vt:i4>196728</vt:i4>
      </vt:variant>
      <vt:variant>
        <vt:i4>0</vt:i4>
      </vt:variant>
      <vt:variant>
        <vt:i4>0</vt:i4>
      </vt:variant>
      <vt:variant>
        <vt:i4>5</vt:i4>
      </vt:variant>
      <vt:variant>
        <vt:lpwstr>mailto:roman.hladik@centrum.cz</vt:lpwstr>
      </vt:variant>
      <vt:variant>
        <vt:lpwstr/>
      </vt:variant>
      <vt:variant>
        <vt:i4>196728</vt:i4>
      </vt:variant>
      <vt:variant>
        <vt:i4>0</vt:i4>
      </vt:variant>
      <vt:variant>
        <vt:i4>0</vt:i4>
      </vt:variant>
      <vt:variant>
        <vt:i4>5</vt:i4>
      </vt:variant>
      <vt:variant>
        <vt:lpwstr>mailto:roman.hladik@centrum.cz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 dokumentace</dc:title>
  <dc:creator>Roman Hladík</dc:creator>
  <cp:lastModifiedBy>Roman Hladík</cp:lastModifiedBy>
  <cp:revision>3</cp:revision>
  <cp:lastPrinted>2019-01-28T16:03:00Z</cp:lastPrinted>
  <dcterms:created xsi:type="dcterms:W3CDTF">2019-01-31T10:51:00Z</dcterms:created>
  <dcterms:modified xsi:type="dcterms:W3CDTF">2019-01-31T10:51:00Z</dcterms:modified>
</cp:coreProperties>
</file>